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2476B" w14:textId="77777777" w:rsidR="00F20486" w:rsidRPr="001F52B7" w:rsidRDefault="00D65E42" w:rsidP="00F20486">
      <w:pPr>
        <w:spacing w:after="0" w:line="48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2B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453ACBD5" w14:textId="2FCF48D1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4296843"/>
      <w:r w:rsidRPr="001F52B7">
        <w:rPr>
          <w:rFonts w:ascii="Times New Roman" w:hAnsi="Times New Roman" w:cs="Times New Roman"/>
          <w:sz w:val="28"/>
          <w:szCs w:val="28"/>
        </w:rPr>
        <w:t xml:space="preserve">Бюджет Российской Федерации складывается из разных поступлений денежных средств. Одной из важнейших составляющих доходов бюджета являются налоговые поступления. Эти поступления дают возможность финансировать системы здравоохранения и образования, выплачивать пособия инвалидам, студентам, многодетным семьям и другим категориям граждан, </w:t>
      </w:r>
      <w:r w:rsidR="000E0C59" w:rsidRPr="001F52B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F52B7">
        <w:rPr>
          <w:rFonts w:ascii="Times New Roman" w:hAnsi="Times New Roman" w:cs="Times New Roman"/>
          <w:sz w:val="28"/>
          <w:szCs w:val="28"/>
        </w:rPr>
        <w:t>реализ</w:t>
      </w:r>
      <w:r w:rsidR="000E0C59" w:rsidRPr="001F52B7">
        <w:rPr>
          <w:rFonts w:ascii="Times New Roman" w:hAnsi="Times New Roman" w:cs="Times New Roman"/>
          <w:sz w:val="28"/>
          <w:szCs w:val="28"/>
        </w:rPr>
        <w:t>овывать</w:t>
      </w:r>
      <w:r w:rsidRPr="001F52B7">
        <w:rPr>
          <w:rFonts w:ascii="Times New Roman" w:hAnsi="Times New Roman" w:cs="Times New Roman"/>
          <w:sz w:val="28"/>
          <w:szCs w:val="28"/>
        </w:rPr>
        <w:t xml:space="preserve"> приоритетные национальные проекты и программы. </w:t>
      </w:r>
    </w:p>
    <w:p w14:paraId="7BAA7CDF" w14:textId="533CE025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4296882"/>
      <w:bookmarkEnd w:id="0"/>
      <w:r w:rsidRPr="001F52B7">
        <w:rPr>
          <w:rFonts w:ascii="Times New Roman" w:hAnsi="Times New Roman" w:cs="Times New Roman"/>
          <w:sz w:val="28"/>
          <w:szCs w:val="28"/>
        </w:rPr>
        <w:t xml:space="preserve">Уклонение от уплаты налогов представляет собой весьма негативное явление, подрывающее экономическую безопасность </w:t>
      </w:r>
      <w:r w:rsidR="000E0C59" w:rsidRPr="001F52B7">
        <w:rPr>
          <w:rFonts w:ascii="Times New Roman" w:hAnsi="Times New Roman" w:cs="Times New Roman"/>
          <w:sz w:val="28"/>
          <w:szCs w:val="28"/>
        </w:rPr>
        <w:t xml:space="preserve">любого </w:t>
      </w:r>
      <w:r w:rsidRPr="001F52B7">
        <w:rPr>
          <w:rFonts w:ascii="Times New Roman" w:hAnsi="Times New Roman" w:cs="Times New Roman"/>
          <w:sz w:val="28"/>
          <w:szCs w:val="28"/>
        </w:rPr>
        <w:t xml:space="preserve">государства. </w:t>
      </w:r>
      <w:bookmarkStart w:id="2" w:name="_Hlk54296905"/>
      <w:bookmarkEnd w:id="1"/>
      <w:r w:rsidRPr="001F52B7">
        <w:rPr>
          <w:rFonts w:ascii="Times New Roman" w:hAnsi="Times New Roman" w:cs="Times New Roman"/>
          <w:sz w:val="28"/>
          <w:szCs w:val="28"/>
        </w:rPr>
        <w:t>Только за 2020 год (</w:t>
      </w:r>
      <w:r w:rsidR="000E0C59" w:rsidRPr="001F52B7">
        <w:rPr>
          <w:rFonts w:ascii="Times New Roman" w:hAnsi="Times New Roman" w:cs="Times New Roman"/>
          <w:sz w:val="28"/>
          <w:szCs w:val="28"/>
        </w:rPr>
        <w:t xml:space="preserve"> период с </w:t>
      </w:r>
      <w:r w:rsidRPr="001F52B7">
        <w:rPr>
          <w:rFonts w:ascii="Times New Roman" w:hAnsi="Times New Roman" w:cs="Times New Roman"/>
          <w:sz w:val="28"/>
          <w:szCs w:val="28"/>
        </w:rPr>
        <w:t>января</w:t>
      </w:r>
      <w:r w:rsidR="00A31FD8" w:rsidRPr="001F52B7">
        <w:rPr>
          <w:rFonts w:ascii="Times New Roman" w:hAnsi="Times New Roman" w:cs="Times New Roman"/>
          <w:sz w:val="28"/>
          <w:szCs w:val="28"/>
        </w:rPr>
        <w:t xml:space="preserve"> по</w:t>
      </w:r>
      <w:r w:rsidR="000E0C59" w:rsidRPr="001F52B7">
        <w:rPr>
          <w:rFonts w:ascii="Times New Roman" w:hAnsi="Times New Roman" w:cs="Times New Roman"/>
          <w:sz w:val="28"/>
          <w:szCs w:val="28"/>
        </w:rPr>
        <w:t xml:space="preserve"> </w:t>
      </w:r>
      <w:r w:rsidRPr="001F52B7">
        <w:rPr>
          <w:rFonts w:ascii="Times New Roman" w:hAnsi="Times New Roman" w:cs="Times New Roman"/>
          <w:sz w:val="28"/>
          <w:szCs w:val="28"/>
        </w:rPr>
        <w:t>август) по данным статистической отчетности Генеральной прокуратуры РФ на территории Российской Федерации было зарегистрировано 79 129 преступлений экономической направленности, из которых 3 663 (4,6 %) относятся к категории налоговых</w:t>
      </w:r>
      <w:bookmarkEnd w:id="2"/>
      <w:r w:rsidR="000E0C59" w:rsidRPr="001F52B7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1F52B7">
        <w:rPr>
          <w:rFonts w:ascii="Times New Roman" w:hAnsi="Times New Roman" w:cs="Times New Roman"/>
          <w:sz w:val="28"/>
          <w:szCs w:val="28"/>
        </w:rPr>
        <w:t>. При этом ущерб, наносимый государству в результате совершения налоговых преступлений, превышает</w:t>
      </w:r>
      <w:r w:rsidR="000E0C59" w:rsidRPr="001F52B7">
        <w:rPr>
          <w:rFonts w:ascii="Times New Roman" w:hAnsi="Times New Roman" w:cs="Times New Roman"/>
          <w:sz w:val="28"/>
          <w:szCs w:val="28"/>
        </w:rPr>
        <w:t xml:space="preserve"> совокупный размер </w:t>
      </w:r>
      <w:r w:rsidRPr="001F52B7">
        <w:rPr>
          <w:rFonts w:ascii="Times New Roman" w:hAnsi="Times New Roman" w:cs="Times New Roman"/>
          <w:sz w:val="28"/>
          <w:szCs w:val="28"/>
        </w:rPr>
        <w:t>ущерб</w:t>
      </w:r>
      <w:r w:rsidR="000E0C59" w:rsidRPr="001F52B7">
        <w:rPr>
          <w:rFonts w:ascii="Times New Roman" w:hAnsi="Times New Roman" w:cs="Times New Roman"/>
          <w:sz w:val="28"/>
          <w:szCs w:val="28"/>
        </w:rPr>
        <w:t>а</w:t>
      </w:r>
      <w:r w:rsidRPr="001F52B7">
        <w:rPr>
          <w:rFonts w:ascii="Times New Roman" w:hAnsi="Times New Roman" w:cs="Times New Roman"/>
          <w:sz w:val="28"/>
          <w:szCs w:val="28"/>
        </w:rPr>
        <w:t xml:space="preserve"> от всех иных преступлений экономической направленности, и ежегодно по различным оценкам экспертов в российский бюджет не поступает от 30 до 50 % подлежащих к уплате налогов.</w:t>
      </w:r>
    </w:p>
    <w:p w14:paraId="568576B0" w14:textId="77777777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 xml:space="preserve">Специфика налоговых преступлений выражается, прежде всего, в их общественной опасности. </w:t>
      </w:r>
      <w:proofErr w:type="spellStart"/>
      <w:r w:rsidRPr="001F52B7">
        <w:rPr>
          <w:rFonts w:ascii="Times New Roman" w:hAnsi="Times New Roman" w:cs="Times New Roman"/>
          <w:sz w:val="28"/>
          <w:szCs w:val="28"/>
        </w:rPr>
        <w:t>Непоступление</w:t>
      </w:r>
      <w:proofErr w:type="spellEnd"/>
      <w:r w:rsidRPr="001F52B7">
        <w:rPr>
          <w:rFonts w:ascii="Times New Roman" w:hAnsi="Times New Roman" w:cs="Times New Roman"/>
          <w:sz w:val="28"/>
          <w:szCs w:val="28"/>
        </w:rPr>
        <w:t xml:space="preserve"> огромных сумм в фонды государства подрывает устойчивость бюджетной системы, нарушает принципы правового государства, создает социальную напряженность в обществе.</w:t>
      </w:r>
    </w:p>
    <w:p w14:paraId="59272B8E" w14:textId="77777777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 xml:space="preserve">Особое значение для обеспечения экономической стабильности и безопасности нашей страны имеет система мер противодействия подобным преступным деяниям. Общеизвестно, что предупреждение преступлений является более эффективным методом противодействия, чем борьба с ними. Учитывая последствия совершения налоговых преступлений, а также положительную динамику их развития, особую актуальность на сегодняшний </w:t>
      </w:r>
      <w:r w:rsidRPr="001F52B7">
        <w:rPr>
          <w:rFonts w:ascii="Times New Roman" w:hAnsi="Times New Roman" w:cs="Times New Roman"/>
          <w:sz w:val="28"/>
          <w:szCs w:val="28"/>
        </w:rPr>
        <w:lastRenderedPageBreak/>
        <w:t>день приобретает вопрос разработки эффективных способов предупреждения налоговых преступлений.</w:t>
      </w:r>
    </w:p>
    <w:p w14:paraId="4EBEDCD2" w14:textId="77777777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 xml:space="preserve">Основная цель исследования: </w:t>
      </w:r>
      <w:bookmarkStart w:id="4" w:name="_Hlk54297221"/>
      <w:r w:rsidRPr="001F52B7">
        <w:rPr>
          <w:rFonts w:ascii="Times New Roman" w:hAnsi="Times New Roman" w:cs="Times New Roman"/>
          <w:sz w:val="28"/>
          <w:szCs w:val="28"/>
        </w:rPr>
        <w:t>изучить нормативно-правовую базу, регламентирующую ответственность за налоговые преступления, и определить основные способы предупреждения налоговых преступлений в современной России.</w:t>
      </w:r>
    </w:p>
    <w:bookmarkEnd w:id="4"/>
    <w:p w14:paraId="0B2A5642" w14:textId="64ABDDD1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>Достижение указанной цел</w:t>
      </w:r>
      <w:r w:rsidR="00990EC5" w:rsidRPr="001F52B7">
        <w:rPr>
          <w:rFonts w:ascii="Times New Roman" w:hAnsi="Times New Roman" w:cs="Times New Roman"/>
          <w:sz w:val="28"/>
          <w:szCs w:val="28"/>
        </w:rPr>
        <w:t>и</w:t>
      </w:r>
      <w:r w:rsidRPr="001F52B7">
        <w:rPr>
          <w:rFonts w:ascii="Times New Roman" w:hAnsi="Times New Roman" w:cs="Times New Roman"/>
          <w:sz w:val="28"/>
          <w:szCs w:val="28"/>
        </w:rPr>
        <w:t xml:space="preserve"> предопределяет решение следующих конкретных задач:</w:t>
      </w:r>
    </w:p>
    <w:p w14:paraId="723BE004" w14:textId="77777777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>- изучить законодательную базу регулирования налоговых преступлений;</w:t>
      </w:r>
    </w:p>
    <w:p w14:paraId="7A817934" w14:textId="77777777" w:rsidR="00BB1501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 xml:space="preserve">- </w:t>
      </w:r>
      <w:r w:rsidR="000E0C59" w:rsidRPr="001F52B7">
        <w:rPr>
          <w:rFonts w:ascii="Times New Roman" w:hAnsi="Times New Roman" w:cs="Times New Roman"/>
          <w:sz w:val="28"/>
          <w:szCs w:val="28"/>
        </w:rPr>
        <w:t>дать определение термина «налоговые преступления»</w:t>
      </w:r>
      <w:r w:rsidR="00BB1501" w:rsidRPr="001F52B7">
        <w:rPr>
          <w:rFonts w:ascii="Times New Roman" w:hAnsi="Times New Roman" w:cs="Times New Roman"/>
          <w:sz w:val="28"/>
          <w:szCs w:val="28"/>
        </w:rPr>
        <w:t>;</w:t>
      </w:r>
    </w:p>
    <w:p w14:paraId="7E0DE293" w14:textId="4C84A61F" w:rsidR="007348CB" w:rsidRPr="001F52B7" w:rsidRDefault="00BB1501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>- изучить</w:t>
      </w:r>
      <w:r w:rsidR="007348CB" w:rsidRPr="001F52B7">
        <w:rPr>
          <w:rFonts w:ascii="Times New Roman" w:hAnsi="Times New Roman" w:cs="Times New Roman"/>
          <w:sz w:val="28"/>
          <w:szCs w:val="28"/>
        </w:rPr>
        <w:t xml:space="preserve"> общую характеристику и виды налоговых преступлений;</w:t>
      </w:r>
    </w:p>
    <w:p w14:paraId="75BA1B9C" w14:textId="77777777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>- определить основные элементы состава налоговых преступлений;</w:t>
      </w:r>
    </w:p>
    <w:p w14:paraId="7FC21366" w14:textId="5D76FDE9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>-</w:t>
      </w:r>
      <w:r w:rsidR="00990EC5" w:rsidRPr="001F52B7">
        <w:rPr>
          <w:rFonts w:ascii="Times New Roman" w:hAnsi="Times New Roman" w:cs="Times New Roman"/>
          <w:sz w:val="28"/>
          <w:szCs w:val="28"/>
        </w:rPr>
        <w:t xml:space="preserve"> </w:t>
      </w:r>
      <w:r w:rsidRPr="001F52B7">
        <w:rPr>
          <w:rFonts w:ascii="Times New Roman" w:hAnsi="Times New Roman" w:cs="Times New Roman"/>
          <w:sz w:val="28"/>
          <w:szCs w:val="28"/>
        </w:rPr>
        <w:t>выявить особенности уголовной ответственности за совершение налоговых преступлений;</w:t>
      </w:r>
    </w:p>
    <w:p w14:paraId="536F2744" w14:textId="77777777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>- определить способы предупреждения налоговой преступности в Российской Федерации.</w:t>
      </w:r>
    </w:p>
    <w:p w14:paraId="6A42353D" w14:textId="1AE2C9CF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54297425"/>
      <w:r w:rsidRPr="001F52B7">
        <w:rPr>
          <w:rFonts w:ascii="Times New Roman" w:hAnsi="Times New Roman" w:cs="Times New Roman"/>
          <w:sz w:val="28"/>
          <w:szCs w:val="28"/>
        </w:rPr>
        <w:t>Объектом исследования являются общественные отношения, связанные непосредственно с исчислением и уплатой налогов (сборов, страховых взносов), запрещенные нормами действующего уголовного законода</w:t>
      </w:r>
      <w:r w:rsidR="0054657A" w:rsidRPr="001F52B7">
        <w:rPr>
          <w:rFonts w:ascii="Times New Roman" w:hAnsi="Times New Roman" w:cs="Times New Roman"/>
          <w:sz w:val="28"/>
          <w:szCs w:val="28"/>
        </w:rPr>
        <w:t>тельства</w:t>
      </w:r>
      <w:bookmarkEnd w:id="5"/>
      <w:r w:rsidR="0054657A" w:rsidRPr="001F52B7">
        <w:rPr>
          <w:rFonts w:ascii="Times New Roman" w:hAnsi="Times New Roman" w:cs="Times New Roman"/>
          <w:sz w:val="28"/>
          <w:szCs w:val="28"/>
        </w:rPr>
        <w:t xml:space="preserve">, </w:t>
      </w:r>
      <w:r w:rsidR="00A31FD8" w:rsidRPr="001F52B7">
        <w:rPr>
          <w:rFonts w:ascii="Times New Roman" w:hAnsi="Times New Roman" w:cs="Times New Roman"/>
          <w:sz w:val="28"/>
          <w:szCs w:val="28"/>
        </w:rPr>
        <w:t>а именно</w:t>
      </w:r>
      <w:r w:rsidRPr="001F52B7">
        <w:rPr>
          <w:rFonts w:ascii="Times New Roman" w:hAnsi="Times New Roman" w:cs="Times New Roman"/>
          <w:sz w:val="28"/>
          <w:szCs w:val="28"/>
        </w:rPr>
        <w:t xml:space="preserve"> ст</w:t>
      </w:r>
      <w:r w:rsidR="00A31FD8" w:rsidRPr="001F52B7">
        <w:rPr>
          <w:rFonts w:ascii="Times New Roman" w:hAnsi="Times New Roman" w:cs="Times New Roman"/>
          <w:sz w:val="28"/>
          <w:szCs w:val="28"/>
        </w:rPr>
        <w:t xml:space="preserve">атьями </w:t>
      </w:r>
      <w:r w:rsidRPr="001F52B7">
        <w:rPr>
          <w:rFonts w:ascii="Times New Roman" w:hAnsi="Times New Roman" w:cs="Times New Roman"/>
          <w:sz w:val="28"/>
          <w:szCs w:val="28"/>
        </w:rPr>
        <w:t xml:space="preserve">198- 199.2 УК РФ. </w:t>
      </w:r>
      <w:bookmarkStart w:id="6" w:name="_Hlk54297448"/>
      <w:r w:rsidRPr="001F52B7">
        <w:rPr>
          <w:rFonts w:ascii="Times New Roman" w:hAnsi="Times New Roman" w:cs="Times New Roman"/>
          <w:sz w:val="28"/>
          <w:szCs w:val="28"/>
        </w:rPr>
        <w:t>Предметом исследования</w:t>
      </w:r>
      <w:r w:rsidR="00A31FD8" w:rsidRPr="001F52B7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Pr="001F52B7">
        <w:rPr>
          <w:rFonts w:ascii="Times New Roman" w:hAnsi="Times New Roman" w:cs="Times New Roman"/>
          <w:sz w:val="28"/>
          <w:szCs w:val="28"/>
        </w:rPr>
        <w:t>законодательные акты, регламентирующие уголовную ответственность за налоговые преступления, а также материалы правоприменительной практики.</w:t>
      </w:r>
      <w:bookmarkEnd w:id="6"/>
    </w:p>
    <w:p w14:paraId="090167B0" w14:textId="2588E917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>Практическая значимость проводимого исследования заключается в том, что, несмотря на развитие нормативно-правовой базы, устанавливающей ответственность за совершение налоговых преступлений, их количество, а главное ущерб государственному бюджету Российской Федерации, по-прежнему имеют положительную динамику роста. Изучение особенностей налоговых преступлений позволит определить основные способы их предупреждения, обеспечив при этом экономическую стабильность нашей страны.</w:t>
      </w:r>
    </w:p>
    <w:p w14:paraId="15F38E73" w14:textId="77777777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lastRenderedPageBreak/>
        <w:t>Методологической основой исследования является общенаучный диалектический метод познания и основанные на нем частно-научные методы: системно-структурный и технико-юридический.</w:t>
      </w:r>
    </w:p>
    <w:p w14:paraId="3BAC9E81" w14:textId="77777777" w:rsidR="007348CB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>Основой проведенного исследования послужили действующие нормативно-правовые акты Российской Федерации, а также научные труды ведущих исследователей юридиче</w:t>
      </w:r>
      <w:r w:rsidR="0054657A" w:rsidRPr="001F52B7">
        <w:rPr>
          <w:rFonts w:ascii="Times New Roman" w:hAnsi="Times New Roman" w:cs="Times New Roman"/>
          <w:sz w:val="28"/>
          <w:szCs w:val="28"/>
        </w:rPr>
        <w:t>ской науки, таких как Кучеров И.И.</w:t>
      </w:r>
      <w:r w:rsidRPr="001F52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52B7">
        <w:rPr>
          <w:rFonts w:ascii="Times New Roman" w:hAnsi="Times New Roman" w:cs="Times New Roman"/>
          <w:sz w:val="28"/>
          <w:szCs w:val="28"/>
        </w:rPr>
        <w:t>Воложенкин</w:t>
      </w:r>
      <w:proofErr w:type="spellEnd"/>
      <w:r w:rsidRPr="001F52B7">
        <w:rPr>
          <w:rFonts w:ascii="Times New Roman" w:hAnsi="Times New Roman" w:cs="Times New Roman"/>
          <w:sz w:val="28"/>
          <w:szCs w:val="28"/>
        </w:rPr>
        <w:t xml:space="preserve"> Б.В., Григорьев В.А., Тюнин В.И. и другие.</w:t>
      </w:r>
    </w:p>
    <w:p w14:paraId="684994B3" w14:textId="195398A0" w:rsidR="00DD5479" w:rsidRPr="001F52B7" w:rsidRDefault="007348C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52B7">
        <w:rPr>
          <w:rFonts w:ascii="Times New Roman" w:hAnsi="Times New Roman" w:cs="Times New Roman"/>
          <w:sz w:val="28"/>
          <w:szCs w:val="28"/>
        </w:rPr>
        <w:t>Структура работы. Во введении отражена актуальность изучения данной темы, обосновывается выбор темы исследования. Определены цель, задачи, объект и предмет, научная новизна и практическая значимость</w:t>
      </w:r>
      <w:r w:rsidR="00A31FD8" w:rsidRPr="001F52B7">
        <w:rPr>
          <w:rFonts w:ascii="Times New Roman" w:hAnsi="Times New Roman" w:cs="Times New Roman"/>
          <w:sz w:val="28"/>
          <w:szCs w:val="28"/>
        </w:rPr>
        <w:t xml:space="preserve"> проведенного </w:t>
      </w:r>
      <w:r w:rsidRPr="001F52B7">
        <w:rPr>
          <w:rFonts w:ascii="Times New Roman" w:hAnsi="Times New Roman" w:cs="Times New Roman"/>
          <w:sz w:val="28"/>
          <w:szCs w:val="28"/>
        </w:rPr>
        <w:t>исследования. В первой главе рассмотрена общая характеристика налоговой преступности в Российской Федерации. Во второй главе определены основные элементы состава налоговых преступлений и рассмотрены особенности уголовной ответственности за их совершение. Третья глава посвящена вопросу определения способов предупреждение налоговых преступлений. Результатом исследования являются сформированные эффективные способы предупреждения налоговых преступлений, основанные на детерминации и причинности налоговой преступности. В заключении обобщаются теоретические и практические выводы проведенного исследования.</w:t>
      </w:r>
    </w:p>
    <w:p w14:paraId="69DA8F0F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AF3235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25C31D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BB21A7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06DB1C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109A09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F23572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F918A7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338806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F6215A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6A4500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7B6AF6" w14:textId="77777777" w:rsidR="00B55D7B" w:rsidRPr="00B55D7B" w:rsidRDefault="00B55D7B" w:rsidP="001F52B7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52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</w:t>
      </w:r>
      <w:r w:rsidRPr="00B55D7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Start w:id="7" w:name="_Hlk54219222"/>
      <w:r w:rsidRPr="001F52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Общая характеристика налоговой преступности </w:t>
      </w:r>
      <w:bookmarkEnd w:id="7"/>
      <w:r w:rsidRPr="001F52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Российской Федерации</w:t>
      </w:r>
    </w:p>
    <w:p w14:paraId="06C332FE" w14:textId="77777777" w:rsidR="00B55D7B" w:rsidRPr="00B55D7B" w:rsidRDefault="00B55D7B" w:rsidP="001F52B7">
      <w:pPr>
        <w:widowControl w:val="0"/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Понятие и виды налоговых преступлений</w:t>
      </w:r>
    </w:p>
    <w:p w14:paraId="0987E2AA" w14:textId="77777777" w:rsidR="00B55D7B" w:rsidRPr="00B55D7B" w:rsidRDefault="00B55D7B" w:rsidP="00B55D7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Действующее нормы уголовного законодательства Российской Федерации закрепляют правовые нормы, устанавливающие уголовную ответственность за совершение противоправных деяний, посягающих на урегулированный налоговым законодательством порядок исполнения обязанностей по уплате законно установленных налогов и сборов. Данные нормы закреплены в Главе 22 «Преступления в сфере экономической деятельности» </w:t>
      </w:r>
      <w:bookmarkStart w:id="8" w:name="_Hlk54228676"/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Раздела VIII «Преступления в сфере экономике» Уголовного кодекса Российской Федерации </w:t>
      </w:r>
      <w:bookmarkEnd w:id="8"/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(УК РФ).</w:t>
      </w:r>
    </w:p>
    <w:p w14:paraId="3D0F4390" w14:textId="77777777" w:rsidR="00B55D7B" w:rsidRPr="00B55D7B" w:rsidRDefault="00B55D7B" w:rsidP="00B55D7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9" w:name="_Hlk54228802"/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Несмотря на то, что ответственность за совершение преступлений в сфере налогообложения предусмотрена уголовным законодательством, само понятие «налоговое преступление» законодательно не закреплено.</w:t>
      </w:r>
      <w:bookmarkStart w:id="10" w:name="_Hlk54297510"/>
    </w:p>
    <w:bookmarkEnd w:id="9"/>
    <w:bookmarkEnd w:id="10"/>
    <w:p w14:paraId="0D9FC0CF" w14:textId="77777777" w:rsidR="00B55D7B" w:rsidRPr="00B55D7B" w:rsidRDefault="00B55D7B" w:rsidP="00B55D7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Основная сложность в понимании содержания и определении видов преступлений, относящихся к категории налоговых, заключается в том, что действующее уголовное законодательство в своей структуре не выделяет в отдельную главу преступления, которые по своему существу являются налоговыми. </w:t>
      </w:r>
    </w:p>
    <w:p w14:paraId="44B48257" w14:textId="77777777" w:rsidR="00B55D7B" w:rsidRPr="00B55D7B" w:rsidRDefault="00B55D7B" w:rsidP="00B55D7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1" w:name="_Hlk54297547"/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Проведя анализ имеющихся в доктрине уголовного права подходов </w:t>
      </w:r>
      <w:bookmarkEnd w:id="11"/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решению данного вопроса, представляется возможным выделить две наиболее распространенные позиции в отношении содержания понятия «налоговые преступления», а именно понимание налоговых преступлений в узком и широком смыслах. </w:t>
      </w:r>
    </w:p>
    <w:p w14:paraId="708F958B" w14:textId="437A40D3" w:rsid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сегодняшний день Уголовный кодекс Российской Федерации предусматривает уголовную ответственность за совершение четыре</w:t>
      </w:r>
      <w:r w:rsidR="005465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видов налоговых преступлений, представленных на рисунке 1</w:t>
      </w:r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4415C0CF" w14:textId="6AC7A130" w:rsidR="001F52B7" w:rsidRDefault="001F52B7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77F9F35" w14:textId="77777777" w:rsidR="001F52B7" w:rsidRDefault="001F52B7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68F2B3" w14:textId="77777777" w:rsidR="0054657A" w:rsidRPr="00B55D7B" w:rsidRDefault="0054657A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0833AAF3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244046" wp14:editId="6EC27D44">
                <wp:simplePos x="0" y="0"/>
                <wp:positionH relativeFrom="column">
                  <wp:posOffset>520065</wp:posOffset>
                </wp:positionH>
                <wp:positionV relativeFrom="paragraph">
                  <wp:posOffset>75565</wp:posOffset>
                </wp:positionV>
                <wp:extent cx="5086350" cy="363855"/>
                <wp:effectExtent l="57150" t="38100" r="76200" b="9334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6350" cy="36385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2DFB54" w14:textId="77777777" w:rsidR="00C02FEC" w:rsidRPr="00362AB2" w:rsidRDefault="00C02FEC" w:rsidP="00B55D7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362AB2"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Виды налоговых преступлений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9244046" id="Прямоугольник 2" o:spid="_x0000_s1026" style="position:absolute;left:0;text-align:left;margin-left:40.95pt;margin-top:5.95pt;width:400.5pt;height:2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14:paraId="122DFB54" w14:textId="77777777" w:rsidR="00C02FEC" w:rsidRPr="00362AB2" w:rsidRDefault="00C02FEC" w:rsidP="00B55D7B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362AB2"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Виды налоговых преступлений</w:t>
                      </w:r>
                    </w:p>
                  </w:txbxContent>
                </v:textbox>
              </v:rect>
            </w:pict>
          </mc:Fallback>
        </mc:AlternateContent>
      </w:r>
    </w:p>
    <w:p w14:paraId="4131F1A9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4C909E" wp14:editId="3254BB11">
                <wp:simplePos x="0" y="0"/>
                <wp:positionH relativeFrom="column">
                  <wp:posOffset>5082540</wp:posOffset>
                </wp:positionH>
                <wp:positionV relativeFrom="paragraph">
                  <wp:posOffset>132715</wp:posOffset>
                </wp:positionV>
                <wp:extent cx="0" cy="447675"/>
                <wp:effectExtent l="0" t="0" r="38100" b="28575"/>
                <wp:wrapNone/>
                <wp:docPr id="1031" name="Прямая соединительная линия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6A6B634" id="Прямая соединительная линия 1031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0.2pt,10.45pt" to="400.2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" strokecolor="#8064a2">
                <v:stroke dashstyle="dash"/>
              </v:line>
            </w:pict>
          </mc:Fallback>
        </mc:AlternateContent>
      </w:r>
      <w:r w:rsidRPr="00B55D7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994175" wp14:editId="4D710DE1">
                <wp:simplePos x="0" y="0"/>
                <wp:positionH relativeFrom="column">
                  <wp:posOffset>862965</wp:posOffset>
                </wp:positionH>
                <wp:positionV relativeFrom="paragraph">
                  <wp:posOffset>132715</wp:posOffset>
                </wp:positionV>
                <wp:extent cx="0" cy="438150"/>
                <wp:effectExtent l="0" t="0" r="3810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36FDDB1" id="Прямая соединительная линия 10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95pt,10.45pt" to="67.95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" strokecolor="#8064a2">
                <v:stroke dashstyle="dash"/>
              </v:line>
            </w:pict>
          </mc:Fallback>
        </mc:AlternateContent>
      </w:r>
      <w:r w:rsidRPr="00B55D7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2E4BA1" wp14:editId="5C181FA0">
                <wp:simplePos x="0" y="0"/>
                <wp:positionH relativeFrom="column">
                  <wp:posOffset>3625215</wp:posOffset>
                </wp:positionH>
                <wp:positionV relativeFrom="paragraph">
                  <wp:posOffset>132715</wp:posOffset>
                </wp:positionV>
                <wp:extent cx="0" cy="226695"/>
                <wp:effectExtent l="0" t="0" r="38100" b="20955"/>
                <wp:wrapNone/>
                <wp:docPr id="1030" name="Прямая соединительная линия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66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F23D709" id="Прямая соединительная линия 103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5.45pt,10.45pt" to="285.45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" strokecolor="#8064a2">
                <v:stroke dashstyle="dash"/>
              </v:line>
            </w:pict>
          </mc:Fallback>
        </mc:AlternateContent>
      </w:r>
      <w:r w:rsidRPr="00B55D7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2298C" wp14:editId="3080B355">
                <wp:simplePos x="0" y="0"/>
                <wp:positionH relativeFrom="column">
                  <wp:posOffset>2200275</wp:posOffset>
                </wp:positionH>
                <wp:positionV relativeFrom="paragraph">
                  <wp:posOffset>133350</wp:posOffset>
                </wp:positionV>
                <wp:extent cx="0" cy="226695"/>
                <wp:effectExtent l="0" t="0" r="38100" b="2095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66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8064A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5CF427C" id="Прямая соединительная линия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10.5pt" to="173.2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" strokecolor="#8064a2">
                <v:stroke dashstyle="dash"/>
              </v:line>
            </w:pict>
          </mc:Fallback>
        </mc:AlternateContent>
      </w:r>
    </w:p>
    <w:p w14:paraId="3410C1E1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6C84B1" wp14:editId="622B58B5">
                <wp:simplePos x="0" y="0"/>
                <wp:positionH relativeFrom="column">
                  <wp:posOffset>3072765</wp:posOffset>
                </wp:positionH>
                <wp:positionV relativeFrom="paragraph">
                  <wp:posOffset>54610</wp:posOffset>
                </wp:positionV>
                <wp:extent cx="1143000" cy="2552700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55270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05CA88F" w14:textId="77777777" w:rsidR="00C02FEC" w:rsidRPr="00B55D7B" w:rsidRDefault="00C02FEC" w:rsidP="00B55D7B">
                            <w:pPr>
                              <w:jc w:val="center"/>
                              <w:rPr>
                                <w:b/>
                                <w:bCs/>
                                <w:color w:val="17365D"/>
                              </w:rPr>
                            </w:pPr>
                            <w:r w:rsidRPr="00B55D7B">
                              <w:rPr>
                                <w:b/>
                                <w:bCs/>
                                <w:color w:val="17365D"/>
                              </w:rPr>
                              <w:t>Ст. 199.1 УК РФ Неисполнение обязанностей налогового агента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46C84B1" id="Прямоугольник 5" o:spid="_x0000_s1027" style="position:absolute;left:0;text-align:left;margin-left:241.95pt;margin-top:4.3pt;width:90pt;height:20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" fillcolor="#c0504d" stroked="f">
                <v:fill opacity="32896f"/>
                <v:textbox>
                  <w:txbxContent>
                    <w:p w14:paraId="305CA88F" w14:textId="77777777" w:rsidR="00C02FEC" w:rsidRPr="00B55D7B" w:rsidRDefault="00C02FEC" w:rsidP="00B55D7B">
                      <w:pPr>
                        <w:jc w:val="center"/>
                        <w:rPr>
                          <w:b/>
                          <w:bCs/>
                          <w:color w:val="17365D"/>
                        </w:rPr>
                      </w:pPr>
                      <w:r w:rsidRPr="00B55D7B">
                        <w:rPr>
                          <w:b/>
                          <w:bCs/>
                          <w:color w:val="17365D"/>
                        </w:rPr>
                        <w:t>Ст. 199.1 УК РФ Неисполнение обязанностей налогового агента</w:t>
                      </w:r>
                    </w:p>
                  </w:txbxContent>
                </v:textbox>
              </v:rect>
            </w:pict>
          </mc:Fallback>
        </mc:AlternateContent>
      </w:r>
      <w:r w:rsidRPr="00B55D7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F712DD" wp14:editId="289B6C79">
                <wp:simplePos x="0" y="0"/>
                <wp:positionH relativeFrom="column">
                  <wp:posOffset>1501140</wp:posOffset>
                </wp:positionH>
                <wp:positionV relativeFrom="paragraph">
                  <wp:posOffset>54610</wp:posOffset>
                </wp:positionV>
                <wp:extent cx="1457325" cy="25527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5527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6ABA1A6" w14:textId="77777777" w:rsidR="00C02FEC" w:rsidRPr="00B55D7B" w:rsidRDefault="00C02FEC" w:rsidP="00B55D7B">
                            <w:pPr>
                              <w:jc w:val="center"/>
                              <w:rPr>
                                <w:b/>
                                <w:bCs/>
                                <w:color w:val="17365D"/>
                              </w:rPr>
                            </w:pPr>
                            <w:r w:rsidRPr="00B55D7B">
                              <w:rPr>
                                <w:b/>
                                <w:bCs/>
                                <w:color w:val="17365D"/>
                              </w:rPr>
                              <w:t>Ст. 199 УК РФ Уклонение от уплаты налогов, сборов, подлежащих уплате организацией, и (или) страховых взносов, подлежащих уплате организацией - плательщиком страховых взносов.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3F712DD" id="Прямоугольник 4" o:spid="_x0000_s1028" style="position:absolute;left:0;text-align:left;margin-left:118.2pt;margin-top:4.3pt;width:114.75pt;height:20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" fillcolor="#f79646" stroked="f">
                <v:fill opacity="32896f"/>
                <v:textbox>
                  <w:txbxContent>
                    <w:p w14:paraId="46ABA1A6" w14:textId="77777777" w:rsidR="00C02FEC" w:rsidRPr="00B55D7B" w:rsidRDefault="00C02FEC" w:rsidP="00B55D7B">
                      <w:pPr>
                        <w:jc w:val="center"/>
                        <w:rPr>
                          <w:b/>
                          <w:bCs/>
                          <w:color w:val="17365D"/>
                        </w:rPr>
                      </w:pPr>
                      <w:r w:rsidRPr="00B55D7B">
                        <w:rPr>
                          <w:b/>
                          <w:bCs/>
                          <w:color w:val="17365D"/>
                        </w:rPr>
                        <w:t>Ст. 199 УК РФ Уклонение от уплаты налогов, сборов, подлежащих уплате организацией, и (или) страховых взносов, подлежащих уплате организацией - плательщиком страховых взносов.</w:t>
                      </w:r>
                    </w:p>
                  </w:txbxContent>
                </v:textbox>
              </v:rect>
            </w:pict>
          </mc:Fallback>
        </mc:AlternateContent>
      </w:r>
      <w:r w:rsidRPr="00B55D7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9D1CAB" wp14:editId="3F61CD99">
                <wp:simplePos x="0" y="0"/>
                <wp:positionH relativeFrom="column">
                  <wp:posOffset>-3810</wp:posOffset>
                </wp:positionH>
                <wp:positionV relativeFrom="paragraph">
                  <wp:posOffset>264160</wp:posOffset>
                </wp:positionV>
                <wp:extent cx="1381125" cy="2590800"/>
                <wp:effectExtent l="0" t="0" r="9525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2590800"/>
                        </a:xfrm>
                        <a:prstGeom prst="rect">
                          <a:avLst/>
                        </a:prstGeom>
                        <a:solidFill>
                          <a:srgbClr val="8064A2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0CD798" w14:textId="77777777" w:rsidR="00C02FEC" w:rsidRPr="00B55D7B" w:rsidRDefault="00C02FEC" w:rsidP="00B55D7B">
                            <w:pPr>
                              <w:jc w:val="center"/>
                              <w:rPr>
                                <w:b/>
                                <w:bCs/>
                                <w:color w:val="17365D"/>
                              </w:rPr>
                            </w:pPr>
                            <w:r w:rsidRPr="00B55D7B">
                              <w:rPr>
                                <w:b/>
                                <w:bCs/>
                                <w:color w:val="17365D"/>
                              </w:rPr>
                              <w:t>Ст. 198 УК РФ Уклонение физического лица от уплаты налогов, сборов и (или) физического лица - плательщика страховых взносов от уплаты страховых взносов.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D9D1CAB" id="Прямоугольник 3" o:spid="_x0000_s1029" style="position:absolute;left:0;text-align:left;margin-left:-.3pt;margin-top:20.8pt;width:108.75pt;height:20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" fillcolor="#8064a2" stroked="f">
                <v:fill opacity="32896f"/>
                <v:textbox>
                  <w:txbxContent>
                    <w:p w14:paraId="630CD798" w14:textId="77777777" w:rsidR="00C02FEC" w:rsidRPr="00B55D7B" w:rsidRDefault="00C02FEC" w:rsidP="00B55D7B">
                      <w:pPr>
                        <w:jc w:val="center"/>
                        <w:rPr>
                          <w:b/>
                          <w:bCs/>
                          <w:color w:val="17365D"/>
                        </w:rPr>
                      </w:pPr>
                      <w:r w:rsidRPr="00B55D7B">
                        <w:rPr>
                          <w:b/>
                          <w:bCs/>
                          <w:color w:val="17365D"/>
                        </w:rPr>
                        <w:t>Ст. 198 УК РФ Уклонение физического лица от уплаты налогов, сборов и (или) физического лица - плательщика страховых взносов от уплаты страховых взносов.</w:t>
                      </w:r>
                    </w:p>
                  </w:txbxContent>
                </v:textbox>
              </v:rect>
            </w:pict>
          </mc:Fallback>
        </mc:AlternateContent>
      </w:r>
      <w:r w:rsidRPr="00B55D7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93BA1" wp14:editId="3111492F">
                <wp:simplePos x="0" y="0"/>
                <wp:positionH relativeFrom="column">
                  <wp:posOffset>4368165</wp:posOffset>
                </wp:positionH>
                <wp:positionV relativeFrom="paragraph">
                  <wp:posOffset>273684</wp:posOffset>
                </wp:positionV>
                <wp:extent cx="1457325" cy="2581275"/>
                <wp:effectExtent l="0" t="0" r="9525" b="952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258127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alpha val="5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CEC7822" w14:textId="77777777" w:rsidR="00C02FEC" w:rsidRPr="00B55D7B" w:rsidRDefault="00C02FEC" w:rsidP="00B55D7B">
                            <w:pPr>
                              <w:jc w:val="center"/>
                              <w:rPr>
                                <w:b/>
                                <w:bCs/>
                                <w:color w:val="17365D"/>
                              </w:rPr>
                            </w:pPr>
                            <w:r w:rsidRPr="00B55D7B">
                              <w:rPr>
                                <w:b/>
                                <w:bCs/>
                                <w:color w:val="17365D"/>
                              </w:rPr>
                              <w:t>Ст. 199.2 УК РФ Сокрытие денежных средств либо имущества организации или индивидуального предпринимателя, за счет которых должно производиться взыскание налогов, сборов, страховых взносов.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6193BA1" id="Прямоугольник 9" o:spid="_x0000_s1030" style="position:absolute;left:0;text-align:left;margin-left:343.95pt;margin-top:21.55pt;width:114.75pt;height:20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" fillcolor="#9bbb59" stroked="f">
                <v:fill opacity="32896f"/>
                <v:textbox>
                  <w:txbxContent>
                    <w:p w14:paraId="6CEC7822" w14:textId="77777777" w:rsidR="00C02FEC" w:rsidRPr="00B55D7B" w:rsidRDefault="00C02FEC" w:rsidP="00B55D7B">
                      <w:pPr>
                        <w:jc w:val="center"/>
                        <w:rPr>
                          <w:b/>
                          <w:bCs/>
                          <w:color w:val="17365D"/>
                        </w:rPr>
                      </w:pPr>
                      <w:r w:rsidRPr="00B55D7B">
                        <w:rPr>
                          <w:b/>
                          <w:bCs/>
                          <w:color w:val="17365D"/>
                        </w:rPr>
                        <w:t>Ст. 199.2 УК РФ Сокрытие денежных средств либо имущества организации или индивидуального предпринимателя, за счет которых должно производиться взыскание налогов, сборов, страховых взносов.</w:t>
                      </w:r>
                    </w:p>
                  </w:txbxContent>
                </v:textbox>
              </v:rect>
            </w:pict>
          </mc:Fallback>
        </mc:AlternateContent>
      </w:r>
    </w:p>
    <w:p w14:paraId="01EA9448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4742D5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DBB376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806454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958F4F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A7844B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F8B0CBB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7459D1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A698BE" w14:textId="77777777" w:rsidR="0054657A" w:rsidRPr="00B55D7B" w:rsidRDefault="0054657A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3E8791" w14:textId="2936FA5F" w:rsidR="00B55D7B" w:rsidRDefault="0054657A" w:rsidP="005465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Рисунок 1 – Виды налоговых преступлений</w:t>
      </w:r>
    </w:p>
    <w:p w14:paraId="3D2FDE29" w14:textId="0AAC5CAD" w:rsidR="001F52B7" w:rsidRPr="00B55D7B" w:rsidRDefault="001F52B7" w:rsidP="001F52B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63D10AB" w14:textId="77777777" w:rsidR="00B55D7B" w:rsidRPr="00B55D7B" w:rsidRDefault="00B55D7B" w:rsidP="00F20486">
      <w:pPr>
        <w:widowControl w:val="0"/>
        <w:autoSpaceDE w:val="0"/>
        <w:autoSpaceDN w:val="0"/>
        <w:adjustRightInd w:val="0"/>
        <w:spacing w:before="240" w:after="120" w:line="48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 </w:t>
      </w:r>
      <w:r w:rsidRPr="00B55D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Специфика детерминации и причинности налоговой преступности</w:t>
      </w:r>
    </w:p>
    <w:p w14:paraId="2FB55547" w14:textId="77777777" w:rsidR="00B55D7B" w:rsidRP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Процессы детерминации и причинности налоговой преступности имеют значительные отличия от аналогичных процессов, связанных с общеуголовной преступностью. </w:t>
      </w: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налоговых преступлений заключается прежде всего в их тесной взаимосвязи с экономическими процессами, происходящими в государстве. </w:t>
      </w:r>
    </w:p>
    <w:p w14:paraId="5A954082" w14:textId="2253D68D" w:rsidR="00B55D7B" w:rsidRDefault="00B55D7B" w:rsidP="00B55D7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Исследования показали, что чем выше уровень нестабильности экономики, тем больше количество зарегистрированных преступлений, связанных с неуплатой налогов в бюджет государства. Одним из катализаторов, способствующих росту налоговой преступности, является развитие рыночной экономики, сопровождающееся ростом числа предприятий, </w:t>
      </w:r>
      <w:r w:rsidRPr="00B55D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основывающихся на частной форме собственности, и как следствие возникновение противоречий между финансовыми интересами государства и общества, с одной стороны, и интересами новых собственников — с другой.</w:t>
      </w:r>
      <w:r w:rsidR="001F52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BE2E7EC" w14:textId="77777777" w:rsidR="001F52B7" w:rsidRPr="00B55D7B" w:rsidRDefault="001F52B7" w:rsidP="001F52B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C338EB8" w14:textId="77777777" w:rsidR="00B55D7B" w:rsidRPr="001F52B7" w:rsidRDefault="00B55D7B" w:rsidP="00F20486">
      <w:pPr>
        <w:widowControl w:val="0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 </w:t>
      </w:r>
      <w:r w:rsidRPr="001F52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Уголовно- правовая характеристика налоговых преступлений</w:t>
      </w:r>
    </w:p>
    <w:p w14:paraId="20F6EE9B" w14:textId="77777777" w:rsidR="00B55D7B" w:rsidRPr="00B55D7B" w:rsidRDefault="00B55D7B" w:rsidP="00F20486">
      <w:pPr>
        <w:widowControl w:val="0"/>
        <w:tabs>
          <w:tab w:val="left" w:pos="1035"/>
        </w:tabs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Основные элементы состава налоговых преступлений</w:t>
      </w:r>
    </w:p>
    <w:p w14:paraId="3C2C67E8" w14:textId="6078B643" w:rsid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теории уголовного права объектом преступления признаются общественные отношения, установленные в интересах подавляющего большинства членов общества. Объект является неотъемлемым элементом каждого преступного деяния. Он указывает на его содержание, характер и степень общественной опасности. </w:t>
      </w:r>
    </w:p>
    <w:p w14:paraId="486E1839" w14:textId="77777777" w:rsidR="001F52B7" w:rsidRPr="00B55D7B" w:rsidRDefault="001F52B7" w:rsidP="001F52B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6BAD204" w14:textId="77777777" w:rsidR="00B55D7B" w:rsidRPr="00B55D7B" w:rsidRDefault="00B55D7B" w:rsidP="0054657A">
      <w:pPr>
        <w:widowControl w:val="0"/>
        <w:tabs>
          <w:tab w:val="left" w:pos="1035"/>
        </w:tabs>
        <w:spacing w:before="240" w:after="48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 Особенности уголовной ответственности за совершение налоговых преступлений</w:t>
      </w:r>
    </w:p>
    <w:p w14:paraId="5817C708" w14:textId="77777777" w:rsidR="00B55D7B" w:rsidRPr="00B55D7B" w:rsidRDefault="00B55D7B" w:rsidP="00B55D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D7B">
        <w:rPr>
          <w:rFonts w:ascii="Times New Roman" w:eastAsia="Calibri" w:hAnsi="Times New Roman" w:cs="Times New Roman"/>
          <w:sz w:val="28"/>
          <w:szCs w:val="28"/>
        </w:rPr>
        <w:t>Согласно действующим нормам законодательства к уголовной ответственности за совершение налоговых преступлений могут быть привлечены только физические лица. При этом основным критерием привлечения к уголовной ответственности является размер неуплаченного налога (сбора, страховых взносов) в бюджет, он должен быть или в крупном или в особо крупном размерах.</w:t>
      </w:r>
    </w:p>
    <w:p w14:paraId="38EF518C" w14:textId="77777777" w:rsidR="00B55D7B" w:rsidRPr="00B55D7B" w:rsidRDefault="00B55D7B" w:rsidP="00B55D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D7B">
        <w:rPr>
          <w:rFonts w:ascii="Times New Roman" w:eastAsia="Calibri" w:hAnsi="Times New Roman" w:cs="Times New Roman"/>
          <w:sz w:val="28"/>
          <w:szCs w:val="28"/>
        </w:rPr>
        <w:t xml:space="preserve">Для налогоплательщиков - юридических лиц уголовная ответственность согласно ст. 199 УК РФ наступает в случае неуплаты суммы налогов, сборов, страховых взносов, превышающей за период в пределах трех финансовых </w:t>
      </w:r>
      <w:proofErr w:type="gramStart"/>
      <w:r w:rsidRPr="00B55D7B">
        <w:rPr>
          <w:rFonts w:ascii="Times New Roman" w:eastAsia="Calibri" w:hAnsi="Times New Roman" w:cs="Times New Roman"/>
          <w:sz w:val="28"/>
          <w:szCs w:val="28"/>
        </w:rPr>
        <w:t>лет  15</w:t>
      </w:r>
      <w:proofErr w:type="gramEnd"/>
      <w:r w:rsidRPr="00B55D7B">
        <w:rPr>
          <w:rFonts w:ascii="Times New Roman" w:eastAsia="Calibri" w:hAnsi="Times New Roman" w:cs="Times New Roman"/>
          <w:sz w:val="28"/>
          <w:szCs w:val="28"/>
        </w:rPr>
        <w:t> 000 000 рублей (крупный размер) или 45 000 000 рублей (особо крупный размер). Важно отметить, что при определении общей суммы недоимки, количество неуплаченных налогов и страховых взносов могут суммироваться.</w:t>
      </w:r>
    </w:p>
    <w:p w14:paraId="4D6C63E6" w14:textId="1186A08C" w:rsidR="00B55D7B" w:rsidRPr="00B55D7B" w:rsidRDefault="00B55D7B" w:rsidP="00B55D7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D7B">
        <w:rPr>
          <w:rFonts w:ascii="Times New Roman" w:eastAsia="Calibri" w:hAnsi="Times New Roman" w:cs="Times New Roman"/>
          <w:sz w:val="28"/>
          <w:szCs w:val="28"/>
        </w:rPr>
        <w:t xml:space="preserve">Необходимо отметить, что Федеральным законом от 01.04.2020 N 73-ФЗ "О внесении изменений в Уголовный кодекс Российской Федерации и статью 28.1 Уголовно-процессуального кодекса Российской Федерации" были внесены существенные поправки в уголовно правовые нормы, регламентирующие ответственность за налоговые преступления. </w:t>
      </w:r>
    </w:p>
    <w:p w14:paraId="2C7208A7" w14:textId="77777777" w:rsidR="00B55D7B" w:rsidRPr="00B55D7B" w:rsidRDefault="00B55D7B" w:rsidP="008545F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D7B">
        <w:rPr>
          <w:rFonts w:ascii="Times New Roman" w:eastAsia="Calibri" w:hAnsi="Times New Roman" w:cs="Times New Roman"/>
          <w:sz w:val="28"/>
          <w:szCs w:val="28"/>
        </w:rPr>
        <w:t xml:space="preserve">Меры наказания за налоговые преступления существенно отличаются в зависимости от субъекта преступления (физическое лицо, юридическое лицо или </w:t>
      </w:r>
      <w:r w:rsidRPr="00B55D7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налоговый агент) </w:t>
      </w:r>
      <w:r w:rsidR="00F974EC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B55D7B">
        <w:rPr>
          <w:rFonts w:ascii="Times New Roman" w:eastAsia="Calibri" w:hAnsi="Times New Roman" w:cs="Times New Roman"/>
          <w:sz w:val="28"/>
          <w:szCs w:val="28"/>
        </w:rPr>
        <w:t xml:space="preserve">вида </w:t>
      </w:r>
      <w:r w:rsidR="00F974EC">
        <w:rPr>
          <w:rFonts w:ascii="Times New Roman" w:eastAsia="Calibri" w:hAnsi="Times New Roman" w:cs="Times New Roman"/>
          <w:sz w:val="28"/>
          <w:szCs w:val="28"/>
        </w:rPr>
        <w:t>преступного деяния. Сводные данные</w:t>
      </w:r>
      <w:r w:rsidR="008545F0">
        <w:rPr>
          <w:rFonts w:ascii="Times New Roman" w:eastAsia="Calibri" w:hAnsi="Times New Roman" w:cs="Times New Roman"/>
          <w:sz w:val="28"/>
          <w:szCs w:val="28"/>
        </w:rPr>
        <w:t xml:space="preserve"> уголовной ответственности представлены в таблице 1</w:t>
      </w:r>
      <w:r w:rsidRPr="00B55D7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2DC2A990" w14:textId="77777777" w:rsidR="00B55D7B" w:rsidRPr="00B55D7B" w:rsidRDefault="00B55D7B" w:rsidP="00F974EC">
      <w:pPr>
        <w:spacing w:after="100" w:afterAutospacing="1" w:line="240" w:lineRule="auto"/>
        <w:ind w:left="1418" w:hanging="1418"/>
        <w:rPr>
          <w:rFonts w:ascii="Times New Roman" w:eastAsia="Calibri" w:hAnsi="Times New Roman" w:cs="Times New Roman"/>
          <w:sz w:val="28"/>
          <w:szCs w:val="28"/>
        </w:rPr>
      </w:pPr>
      <w:r w:rsidRPr="00B55D7B">
        <w:rPr>
          <w:rFonts w:ascii="Times New Roman" w:eastAsia="Calibri" w:hAnsi="Times New Roman" w:cs="Times New Roman"/>
          <w:sz w:val="28"/>
          <w:szCs w:val="28"/>
        </w:rPr>
        <w:t>Таблица 1</w:t>
      </w:r>
      <w:r w:rsidR="00F974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657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B55D7B">
        <w:rPr>
          <w:rFonts w:ascii="Times New Roman" w:eastAsia="Calibri" w:hAnsi="Times New Roman" w:cs="Times New Roman"/>
          <w:sz w:val="28"/>
          <w:szCs w:val="28"/>
        </w:rPr>
        <w:t>Меры наказания за налоговы</w:t>
      </w:r>
      <w:r w:rsidR="0054657A">
        <w:rPr>
          <w:rFonts w:ascii="Times New Roman" w:eastAsia="Calibri" w:hAnsi="Times New Roman" w:cs="Times New Roman"/>
          <w:sz w:val="28"/>
          <w:szCs w:val="28"/>
        </w:rPr>
        <w:t xml:space="preserve">е преступления, предусмотренные </w:t>
      </w:r>
      <w:r w:rsidRPr="00B55D7B">
        <w:rPr>
          <w:rFonts w:ascii="Times New Roman" w:eastAsia="Calibri" w:hAnsi="Times New Roman" w:cs="Times New Roman"/>
          <w:sz w:val="28"/>
          <w:szCs w:val="28"/>
        </w:rPr>
        <w:t xml:space="preserve">ст. </w:t>
      </w:r>
      <w:r w:rsidR="0054657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B55D7B">
        <w:rPr>
          <w:rFonts w:ascii="Times New Roman" w:eastAsia="Calibri" w:hAnsi="Times New Roman" w:cs="Times New Roman"/>
          <w:sz w:val="28"/>
          <w:szCs w:val="28"/>
        </w:rPr>
        <w:t>198- 199.2 УК РФ</w:t>
      </w:r>
    </w:p>
    <w:tbl>
      <w:tblPr>
        <w:tblStyle w:val="1"/>
        <w:tblW w:w="9923" w:type="dxa"/>
        <w:tblInd w:w="-289" w:type="dxa"/>
        <w:tblLook w:val="04A0" w:firstRow="1" w:lastRow="0" w:firstColumn="1" w:lastColumn="0" w:noHBand="0" w:noVBand="1"/>
      </w:tblPr>
      <w:tblGrid>
        <w:gridCol w:w="1702"/>
        <w:gridCol w:w="3544"/>
        <w:gridCol w:w="4677"/>
      </w:tblGrid>
      <w:tr w:rsidR="00B55D7B" w:rsidRPr="00B55D7B" w14:paraId="2ACADB70" w14:textId="77777777" w:rsidTr="00F974EC">
        <w:tc>
          <w:tcPr>
            <w:tcW w:w="1702" w:type="dxa"/>
          </w:tcPr>
          <w:p w14:paraId="1FEFCA50" w14:textId="77777777" w:rsidR="00B55D7B" w:rsidRPr="00B55D7B" w:rsidRDefault="00B55D7B" w:rsidP="00B55D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3544" w:type="dxa"/>
          </w:tcPr>
          <w:p w14:paraId="4D31201A" w14:textId="77777777" w:rsidR="00B55D7B" w:rsidRPr="00B55D7B" w:rsidRDefault="00B55D7B" w:rsidP="00B55D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Состав преступления</w:t>
            </w:r>
          </w:p>
        </w:tc>
        <w:tc>
          <w:tcPr>
            <w:tcW w:w="4677" w:type="dxa"/>
          </w:tcPr>
          <w:p w14:paraId="70A95265" w14:textId="77777777" w:rsidR="00B55D7B" w:rsidRPr="00B55D7B" w:rsidRDefault="00B55D7B" w:rsidP="00B55D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Вид наказания</w:t>
            </w:r>
          </w:p>
        </w:tc>
      </w:tr>
      <w:tr w:rsidR="00F974EC" w:rsidRPr="00B55D7B" w14:paraId="3AA47416" w14:textId="77777777" w:rsidTr="00F974EC">
        <w:tc>
          <w:tcPr>
            <w:tcW w:w="1702" w:type="dxa"/>
          </w:tcPr>
          <w:p w14:paraId="43511D25" w14:textId="77777777" w:rsidR="00F974EC" w:rsidRPr="00B55D7B" w:rsidRDefault="00F974EC" w:rsidP="00B55D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9D7FCE5" w14:textId="77777777" w:rsidR="00F974EC" w:rsidRPr="00B55D7B" w:rsidRDefault="00F974EC" w:rsidP="00B55D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0E0D989D" w14:textId="77777777" w:rsidR="00F974EC" w:rsidRPr="00B55D7B" w:rsidRDefault="00F974EC" w:rsidP="00B55D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55D7B" w:rsidRPr="00B55D7B" w14:paraId="153E0371" w14:textId="77777777" w:rsidTr="00F974EC">
        <w:tc>
          <w:tcPr>
            <w:tcW w:w="1702" w:type="dxa"/>
          </w:tcPr>
          <w:p w14:paraId="52063A8C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Ст. 198 УК РФ</w:t>
            </w:r>
          </w:p>
        </w:tc>
        <w:tc>
          <w:tcPr>
            <w:tcW w:w="3544" w:type="dxa"/>
          </w:tcPr>
          <w:p w14:paraId="5400DC6F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Уклонение физического лица от уплаты налогов, сборов и (или) страховых взносов путем непредставления налоговой декларации (расчета) или иных документов, представление которых в соответствии с законодательством Российской Федерации о налогах и сборах является обязательным, либо путем включения в налоговую декларацию (расчет) или такие документы заведомо ложных сведений, </w:t>
            </w:r>
          </w:p>
          <w:p w14:paraId="4015646B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совершенное в крупном размере;</w:t>
            </w:r>
          </w:p>
          <w:p w14:paraId="0FBA2B66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1FA950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AF6A47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8D2EB0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44EA62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в особо крупном размере.</w:t>
            </w:r>
          </w:p>
        </w:tc>
        <w:tc>
          <w:tcPr>
            <w:tcW w:w="4677" w:type="dxa"/>
          </w:tcPr>
          <w:p w14:paraId="3AE08047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A5F2FE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67D3E3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388E99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CC342F8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ED1790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AD9F58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C6B702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677881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86D038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EEC8A3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93FC51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4386DF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99CB83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штраф (от 100 000 до 300 000 рублей) или в размере заработной платы или иного дохода осужденного за период от 1 до 2 лет, либо принудительными работами на срок до 1 года, либо арестом на срок до 6 месяцев, либо лишением свободы на срок до 1 года.</w:t>
            </w:r>
          </w:p>
          <w:p w14:paraId="21214AC4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штраф ( от 200 000 до 500 000 рублей) или в размере заработной платы или иного дохода осужденного за период от 18 месяцев до 3 лет, либо принудительными работами на срок до3 лет, либо лишением свободы до 3 лет.</w:t>
            </w:r>
          </w:p>
        </w:tc>
      </w:tr>
      <w:tr w:rsidR="008545F0" w:rsidRPr="00B55D7B" w14:paraId="3BE0CE72" w14:textId="77777777" w:rsidTr="00F974EC">
        <w:tc>
          <w:tcPr>
            <w:tcW w:w="1702" w:type="dxa"/>
          </w:tcPr>
          <w:p w14:paraId="0716CF69" w14:textId="77777777" w:rsidR="008545F0" w:rsidRPr="00B55D7B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Ст. 199 УК РФ</w:t>
            </w:r>
          </w:p>
        </w:tc>
        <w:tc>
          <w:tcPr>
            <w:tcW w:w="3544" w:type="dxa"/>
          </w:tcPr>
          <w:p w14:paraId="111F9BF4" w14:textId="77777777" w:rsidR="008545F0" w:rsidRPr="00B55D7B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Уклонение от уплаты налогов, сборов, подлежащих уплате организацией, и (или) страховых взносов, подлежащих уплате организацией - плательщиком страховых взносов, путем непредставления налоговой декларации (расчета) или иных документов, представление которых в соответствии с законодательством Российской Федерации о налогах и сборах</w:t>
            </w:r>
            <w:r w:rsidR="00F47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472FB" w:rsidRPr="00F472FB">
              <w:rPr>
                <w:rFonts w:ascii="Times New Roman" w:eastAsia="Calibri" w:hAnsi="Times New Roman" w:cs="Times New Roman"/>
                <w:sz w:val="24"/>
                <w:szCs w:val="24"/>
              </w:rPr>
              <w:t>является обязательным, либо путем включения в налоговую декларацию (расчет) или такие документы заведомо ложных сведений,</w:t>
            </w:r>
          </w:p>
        </w:tc>
        <w:tc>
          <w:tcPr>
            <w:tcW w:w="4677" w:type="dxa"/>
          </w:tcPr>
          <w:p w14:paraId="04AEAAF3" w14:textId="77777777" w:rsidR="008545F0" w:rsidRPr="00B55D7B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A5CBEA9" w14:textId="77777777" w:rsidR="008545F0" w:rsidRPr="008545F0" w:rsidRDefault="008545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tbl>
      <w:tblPr>
        <w:tblStyle w:val="1"/>
        <w:tblW w:w="9923" w:type="dxa"/>
        <w:tblInd w:w="-289" w:type="dxa"/>
        <w:tblLook w:val="04A0" w:firstRow="1" w:lastRow="0" w:firstColumn="1" w:lastColumn="0" w:noHBand="0" w:noVBand="1"/>
      </w:tblPr>
      <w:tblGrid>
        <w:gridCol w:w="1702"/>
        <w:gridCol w:w="3544"/>
        <w:gridCol w:w="4677"/>
      </w:tblGrid>
      <w:tr w:rsidR="008545F0" w:rsidRPr="00B55D7B" w14:paraId="32C4774B" w14:textId="77777777" w:rsidTr="00F974EC">
        <w:tc>
          <w:tcPr>
            <w:tcW w:w="1702" w:type="dxa"/>
          </w:tcPr>
          <w:p w14:paraId="130B2BAB" w14:textId="77777777" w:rsidR="008545F0" w:rsidRPr="00B55D7B" w:rsidRDefault="008545F0" w:rsidP="008545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E970388" w14:textId="77777777" w:rsidR="008545F0" w:rsidRPr="00B55D7B" w:rsidRDefault="008545F0" w:rsidP="008545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726F4C06" w14:textId="77777777" w:rsidR="008545F0" w:rsidRPr="00B55D7B" w:rsidRDefault="008545F0" w:rsidP="008545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55D7B" w:rsidRPr="00B55D7B" w14:paraId="170BADE6" w14:textId="77777777" w:rsidTr="00F974EC">
        <w:tc>
          <w:tcPr>
            <w:tcW w:w="1702" w:type="dxa"/>
          </w:tcPr>
          <w:p w14:paraId="36214E7D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6CCEDDF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совершенное в крупном размере;</w:t>
            </w:r>
          </w:p>
          <w:p w14:paraId="6ECE6365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C7FC4B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26CAF2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448FF0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52C4DA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56B0CA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C92E2B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FCF9F8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0E6A79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177375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B51EA0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64D921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EAD49A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EAFD7A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0AE985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AD4FA2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8D4DC28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в особо крупном размере (группой лиц по предварительному сговору).</w:t>
            </w:r>
          </w:p>
        </w:tc>
        <w:tc>
          <w:tcPr>
            <w:tcW w:w="4677" w:type="dxa"/>
          </w:tcPr>
          <w:p w14:paraId="290ED05C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85C2D7E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4A0CF8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E069E7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4B744B" w14:textId="77777777" w:rsidR="008545F0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B955FD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штраф ( от 100 000 до 300 000 рублей) или в размере заработной платы или иного дохода осужденного за период от 1 до 2 лет, либо принудительными работами на срок до 2 лет с лишением права занимать определенные должности или заниматься определенной деятельностью на срок до 3 лет или без такового, либо арестом на срок до 6 месяцев, либо лишением свободы на срок до 2 лет с лишением права занимать определенные должности или заниматься определенной деятельностью на срок до 3 лет или без такового.</w:t>
            </w:r>
          </w:p>
          <w:p w14:paraId="54247E3C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 штраф (от 200 000 до 500 000 рублей) или в размере заработной платы или иного дохода осужденного за период от 1 до 3 лет, либо принудительными работами на срок до 5 лет с лишением права занимать определенные должности или заниматься определенной деятельностью на срок до 3 лет или без такового, либо лишением свободы на срок до 6 лет с лишением права занимать определенные должности или заниматься определенной деятельностью на срок до 3 лет или без такового.</w:t>
            </w:r>
          </w:p>
        </w:tc>
      </w:tr>
      <w:tr w:rsidR="00B55D7B" w:rsidRPr="00B55D7B" w14:paraId="69773D3C" w14:textId="77777777" w:rsidTr="00F974EC">
        <w:tc>
          <w:tcPr>
            <w:tcW w:w="1702" w:type="dxa"/>
          </w:tcPr>
          <w:p w14:paraId="361B0BD3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Ст. 199.1 УК РФ</w:t>
            </w:r>
          </w:p>
        </w:tc>
        <w:tc>
          <w:tcPr>
            <w:tcW w:w="3544" w:type="dxa"/>
          </w:tcPr>
          <w:p w14:paraId="46A16B21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Неисполнение в личных интересах обязанностей налогового агента по исчислению, удержанию или перечислению налогов и (или) сборов, подлежащих в соответствии с законодательством Российской Федерации о налогах и сборах исчислению, удержанию у налогоплательщика и перечислению в соответствующий бюджет, </w:t>
            </w:r>
          </w:p>
          <w:p w14:paraId="3997A3C9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совершенное в крупном размере,</w:t>
            </w:r>
          </w:p>
          <w:p w14:paraId="097324D9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594F9B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4FBEAD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52FD17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AC43A23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4F7484E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9D87EB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7402F6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A260DF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6B2C1E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886453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7D8D6F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A7A786" w14:textId="77777777" w:rsid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D2B577" w14:textId="77777777" w:rsidR="008545F0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8884C0" w14:textId="77777777" w:rsidR="008545F0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599085" w14:textId="77777777" w:rsidR="008545F0" w:rsidRPr="00B55D7B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09FED4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81F3EA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штраф (от 100 000 до 300 000 рублей) или в размере заработной платы или иного дохода осужденного за период от 1 до 2 лет, либо принудительными работами на срок до 2 лет с лишением права занимать определенные должности или заниматься </w:t>
            </w:r>
          </w:p>
        </w:tc>
      </w:tr>
    </w:tbl>
    <w:p w14:paraId="1E750FD9" w14:textId="77777777" w:rsidR="008545F0" w:rsidRPr="008545F0" w:rsidRDefault="008545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Продолжение таблицы 1</w:t>
      </w:r>
    </w:p>
    <w:tbl>
      <w:tblPr>
        <w:tblStyle w:val="1"/>
        <w:tblW w:w="9923" w:type="dxa"/>
        <w:tblInd w:w="-289" w:type="dxa"/>
        <w:tblLook w:val="04A0" w:firstRow="1" w:lastRow="0" w:firstColumn="1" w:lastColumn="0" w:noHBand="0" w:noVBand="1"/>
      </w:tblPr>
      <w:tblGrid>
        <w:gridCol w:w="1702"/>
        <w:gridCol w:w="3544"/>
        <w:gridCol w:w="4677"/>
      </w:tblGrid>
      <w:tr w:rsidR="00396753" w:rsidRPr="00B55D7B" w14:paraId="008630AF" w14:textId="77777777" w:rsidTr="00F974EC">
        <w:tc>
          <w:tcPr>
            <w:tcW w:w="1702" w:type="dxa"/>
          </w:tcPr>
          <w:p w14:paraId="0BEDC4A3" w14:textId="77777777" w:rsidR="00396753" w:rsidRPr="00B55D7B" w:rsidRDefault="00396753" w:rsidP="003967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B9D5BA9" w14:textId="77777777" w:rsidR="00396753" w:rsidRDefault="00396753" w:rsidP="003967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1ED22FF3" w14:textId="77777777" w:rsidR="00396753" w:rsidRPr="00B55D7B" w:rsidRDefault="00396753" w:rsidP="003967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545F0" w:rsidRPr="00B55D7B" w14:paraId="793DEF9A" w14:textId="77777777" w:rsidTr="00F974EC">
        <w:tc>
          <w:tcPr>
            <w:tcW w:w="1702" w:type="dxa"/>
          </w:tcPr>
          <w:p w14:paraId="37064DEA" w14:textId="77777777" w:rsidR="008545F0" w:rsidRPr="00B55D7B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7E7E786" w14:textId="77777777" w:rsidR="008545F0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A9B2A1" w14:textId="77777777" w:rsidR="008545F0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36B81C" w14:textId="77777777" w:rsidR="008545F0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41DA0C" w14:textId="77777777" w:rsidR="008545F0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E56C9F6" w14:textId="77777777" w:rsidR="008545F0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8EC6C5" w14:textId="77777777" w:rsidR="00396753" w:rsidRDefault="00396753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6C5CB0" w14:textId="77777777" w:rsidR="00396753" w:rsidRDefault="00396753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2CC613" w14:textId="77777777" w:rsidR="008545F0" w:rsidRPr="00B55D7B" w:rsidRDefault="008545F0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в особо крупном размере.</w:t>
            </w:r>
          </w:p>
        </w:tc>
        <w:tc>
          <w:tcPr>
            <w:tcW w:w="4677" w:type="dxa"/>
          </w:tcPr>
          <w:p w14:paraId="12B77D61" w14:textId="77777777" w:rsidR="008545F0" w:rsidRDefault="008545F0" w:rsidP="008545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определенной деятельностью на срок до 3 лет или без такового, либо арестом на срок</w:t>
            </w:r>
          </w:p>
          <w:p w14:paraId="2451A7BD" w14:textId="77777777" w:rsidR="008545F0" w:rsidRPr="008545F0" w:rsidRDefault="008545F0" w:rsidP="008545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5F0">
              <w:rPr>
                <w:rFonts w:ascii="Times New Roman" w:eastAsia="Calibri" w:hAnsi="Times New Roman" w:cs="Times New Roman"/>
                <w:sz w:val="24"/>
                <w:szCs w:val="24"/>
              </w:rPr>
              <w:t>до 6 месяцев, либо лишением свободы на срок до 2 лет с лишением права занимать определенные должности или заниматься определенной деятельностью на срок до 3 лет или без такового.</w:t>
            </w:r>
          </w:p>
          <w:p w14:paraId="6B9CCBA8" w14:textId="77777777" w:rsidR="008545F0" w:rsidRPr="00B55D7B" w:rsidRDefault="008545F0" w:rsidP="008545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5F0">
              <w:rPr>
                <w:rFonts w:ascii="Times New Roman" w:eastAsia="Calibri" w:hAnsi="Times New Roman" w:cs="Times New Roman"/>
                <w:sz w:val="24"/>
                <w:szCs w:val="24"/>
              </w:rPr>
              <w:t>- штраф (от 200 000 до 500 000 рублей) или в размере заработной платы или иного дохода осужденного за период от 2 до 5 лет, либо принудительными работами на срок до 5 лет с лишением права занимать определенные должности или заниматься определенной деятельностью на срок до 3 лет или без такового, либо лишением свободы на срок до 6 лет с лишением права занимать определенные должности или заниматься определенной деятельностью на срок до 3 лет или без такового.</w:t>
            </w:r>
          </w:p>
        </w:tc>
      </w:tr>
      <w:tr w:rsidR="00B55D7B" w:rsidRPr="00B55D7B" w14:paraId="4CFF4C10" w14:textId="77777777" w:rsidTr="00F974EC">
        <w:tc>
          <w:tcPr>
            <w:tcW w:w="1702" w:type="dxa"/>
          </w:tcPr>
          <w:p w14:paraId="581DE5A6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Ст. 199.2 УК РФ</w:t>
            </w:r>
          </w:p>
        </w:tc>
        <w:tc>
          <w:tcPr>
            <w:tcW w:w="3544" w:type="dxa"/>
          </w:tcPr>
          <w:p w14:paraId="0DFFF124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Сокрытие денежных средств либо имущества организации или индивидуального предпринимателя, за счет которых в порядке, предусмотренном законодательством Российской Федерации о налогах и сборах и (или)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должно быть произведено взыскание недоимки по налогам, сборам, страховым взносам, </w:t>
            </w:r>
          </w:p>
          <w:p w14:paraId="2ED2B1C5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в крупном размере;</w:t>
            </w:r>
          </w:p>
          <w:p w14:paraId="63FA952D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39CB8C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42786E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12BAC7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941B38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E4EC49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49AE86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B903D9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D58C60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7728F9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6BBA17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3CED1D6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54AB2D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B37AC2C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D4F11E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3303A2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1F41BB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32981A5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5F6132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20953A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09B8A6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FD8568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F3BD1A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AA4B84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1FBBDA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767D2E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ACFF2B" w14:textId="77777777" w:rsid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C5C39A" w14:textId="77777777" w:rsidR="00396753" w:rsidRDefault="00396753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EDC083" w14:textId="77777777" w:rsidR="00B55D7B" w:rsidRPr="00B55D7B" w:rsidRDefault="00B55D7B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штраф (200 000 до 500 000 рублей) или в размере заработной платы или иного дохода осужденного за период от 18 месяцев до 3 лет, либо принудительными работами на срок до 3 лет с лишением права занимать определенные должности или заниматься определенной деятельностью на срок до 3 лет или без такового, либо лишением свободы на срок до 2 лет с лишением права занимать определенные должности или заниматься определенной деятельностью на</w:t>
            </w:r>
            <w:r w:rsidR="003967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срок до 3 лет или без такового.</w:t>
            </w:r>
          </w:p>
        </w:tc>
      </w:tr>
    </w:tbl>
    <w:p w14:paraId="7915DFEB" w14:textId="77777777" w:rsidR="00396753" w:rsidRPr="00396753" w:rsidRDefault="003967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Окончание таблицы 1</w:t>
      </w:r>
    </w:p>
    <w:tbl>
      <w:tblPr>
        <w:tblStyle w:val="1"/>
        <w:tblW w:w="9923" w:type="dxa"/>
        <w:tblInd w:w="-289" w:type="dxa"/>
        <w:tblLook w:val="04A0" w:firstRow="1" w:lastRow="0" w:firstColumn="1" w:lastColumn="0" w:noHBand="0" w:noVBand="1"/>
      </w:tblPr>
      <w:tblGrid>
        <w:gridCol w:w="1702"/>
        <w:gridCol w:w="3544"/>
        <w:gridCol w:w="4677"/>
      </w:tblGrid>
      <w:tr w:rsidR="00396753" w:rsidRPr="00B55D7B" w14:paraId="1F0330F7" w14:textId="77777777" w:rsidTr="00F974EC">
        <w:tc>
          <w:tcPr>
            <w:tcW w:w="1702" w:type="dxa"/>
          </w:tcPr>
          <w:p w14:paraId="573C3FF8" w14:textId="77777777" w:rsidR="00396753" w:rsidRPr="00B55D7B" w:rsidRDefault="00396753" w:rsidP="003967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D6EE1D7" w14:textId="77777777" w:rsidR="00396753" w:rsidRPr="00B55D7B" w:rsidRDefault="00396753" w:rsidP="003967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61DAB94A" w14:textId="77777777" w:rsidR="00396753" w:rsidRPr="00B55D7B" w:rsidRDefault="00396753" w:rsidP="0039675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96753" w:rsidRPr="00B55D7B" w14:paraId="03F1BB16" w14:textId="77777777" w:rsidTr="00F974EC">
        <w:tc>
          <w:tcPr>
            <w:tcW w:w="1702" w:type="dxa"/>
          </w:tcPr>
          <w:p w14:paraId="587A287B" w14:textId="77777777" w:rsidR="00396753" w:rsidRPr="00B55D7B" w:rsidRDefault="00396753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16FCBBA" w14:textId="77777777" w:rsidR="00396753" w:rsidRPr="00B55D7B" w:rsidRDefault="00396753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с особо крупном размере.</w:t>
            </w:r>
          </w:p>
        </w:tc>
        <w:tc>
          <w:tcPr>
            <w:tcW w:w="4677" w:type="dxa"/>
          </w:tcPr>
          <w:p w14:paraId="18E77EA2" w14:textId="77777777" w:rsidR="00396753" w:rsidRPr="00B55D7B" w:rsidRDefault="00396753" w:rsidP="00B55D7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7B">
              <w:rPr>
                <w:rFonts w:ascii="Times New Roman" w:eastAsia="Calibri" w:hAnsi="Times New Roman" w:cs="Times New Roman"/>
                <w:sz w:val="24"/>
                <w:szCs w:val="24"/>
              </w:rPr>
              <w:t>- штраф (от 500 000 до 2 000 000 рублей) или в размере заработной платы или иного дохода осужденного за период от 2 до 5 лет, либо принудительными работами на срок до 5 лет с лишением права занимать определенные должности или заниматься определенной деятельностью на срок до 3 лет или без такового, либо лишением свободы на срок до 7 лет с лишением права занимать определенные должности или заниматься определенной деятельностью на срок до 3 лет или без такового.</w:t>
            </w:r>
          </w:p>
        </w:tc>
      </w:tr>
    </w:tbl>
    <w:p w14:paraId="7EC829E2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76D6EF" w14:textId="77777777" w:rsidR="001F52B7" w:rsidRPr="00B55D7B" w:rsidRDefault="001F52B7" w:rsidP="001F52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FFBC673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F913A6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73BA64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C28E89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E2C914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8DDA9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6C4FB9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3B2FF1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AB122F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E5628D" w14:textId="77777777" w:rsidR="00F20486" w:rsidRDefault="00F20486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28E04" w14:textId="77777777" w:rsidR="00F20486" w:rsidRDefault="00F20486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F24A4" w14:textId="77777777" w:rsidR="00F472FB" w:rsidRDefault="00F472F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FD84B6" w14:textId="63C07313" w:rsidR="00F20486" w:rsidRDefault="00F20486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0B8F52" w14:textId="3FF010BD" w:rsidR="001F52B7" w:rsidRDefault="001F52B7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BEF78D" w14:textId="265BDC4D" w:rsidR="001F52B7" w:rsidRDefault="001F52B7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1F4553" w14:textId="07FA3FD3" w:rsidR="001F52B7" w:rsidRDefault="001F52B7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6F2FBC" w14:textId="48353D84" w:rsidR="001F52B7" w:rsidRDefault="001F52B7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85C134" w14:textId="079DC259" w:rsidR="001F52B7" w:rsidRDefault="001F52B7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3597AA" w14:textId="77777777" w:rsidR="001F52B7" w:rsidRDefault="001F52B7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90E35A" w14:textId="395779A3" w:rsidR="00B55D7B" w:rsidRPr="001F52B7" w:rsidRDefault="00B55D7B" w:rsidP="001F52B7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2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Предупреждение налоговых преступлений как основа обеспечения экономической безопасности государства</w:t>
      </w:r>
    </w:p>
    <w:p w14:paraId="276EDC12" w14:textId="03B45643" w:rsid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декриминализацию в 2003–2011 гг. целого ряда преступлений в сфере экономической деятельности, удельный вес налоговых преступлений устойчиво держится на уровне 4-8 % от всех официально зарегистрированных экономических преступлений на протяжении последних лет, при этом ущерб, нанесенный государственному бюджету, от совершения данного вида преступных деяний с каждым годом продолжает расти. Учитывая специфику налоговых преступлений, выражающуюся в угрозе экономической безопасности государства, особое значение приобретают меры предупреждения налоговой преступности, как одни из самых эффективных способов борьбы с данным видом преступных деяний.</w:t>
      </w:r>
    </w:p>
    <w:p w14:paraId="3BF19CCA" w14:textId="77777777" w:rsidR="001F52B7" w:rsidRPr="00B55D7B" w:rsidRDefault="001F52B7" w:rsidP="001F52B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85DFFDD" w14:textId="77777777" w:rsidR="001F52B7" w:rsidRPr="00B55D7B" w:rsidRDefault="001F52B7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C06AC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F8F18B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571B1E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B81B87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04C46A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EFDD18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1B03E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D32225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D1EDA9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974EED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BBAE78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20F94D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8D24B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78607D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1A5BB2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3CB605" w14:textId="77777777" w:rsidR="00B55D7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8AB25D" w14:textId="77777777" w:rsidR="00B55D7B" w:rsidRPr="001F52B7" w:rsidRDefault="00B55D7B" w:rsidP="00F20486">
      <w:pPr>
        <w:widowControl w:val="0"/>
        <w:tabs>
          <w:tab w:val="left" w:pos="1035"/>
        </w:tabs>
        <w:spacing w:after="0" w:line="48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52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Заключение</w:t>
      </w:r>
    </w:p>
    <w:p w14:paraId="79E95E31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развитием рыночных отношений и увеличением числа коммерческих организаций нарастает противоречие между интересами предпринимателей и государства. Для государства, с одной стороны, налоги всегда были и остаются основным источником бюджетных доходов, за счет которых функционирует вся бюджетная сфера страны. С другой стороны, для предпринимателей, которые используют изношенные основные средства, а также испытывают нехватку в оборотных средствах, сложившаяся ситуация ведет к тому, что предприниматели в борьбе за рынок сбыта и погоне за прибылью, пытаются минимизировать суммы уплачиваемых налогов или, по возможности, вообще избежать их уплаты, что часто приводит к нарушению законодательства о налогах и сборах.</w:t>
      </w:r>
    </w:p>
    <w:p w14:paraId="08CF77CA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Уклонение от уплаты налогов и сборов обладает высокой степенью общественной опасности и создает угрозу недополучения бюджетной системой запланированных денежных средств, что в свою очередь может привести к дестабилизации экономи</w:t>
      </w:r>
      <w:r w:rsidR="00F20486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страны в целом. К сожалению,</w:t>
      </w: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преступления является достаточно распространенным явлением в Российской Федерации, с каждым годом их количество и размер причиняемого ущерба только возрастает. </w:t>
      </w:r>
    </w:p>
    <w:p w14:paraId="1A3328C6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Особую актуальность в данном случае приобретают способы предупреждения налоговой преступности, способные в свою очередь предотвратить устойчивый рост налоговых преступлений и обеспечить экономическую безопасность государства.</w:t>
      </w:r>
    </w:p>
    <w:p w14:paraId="37AFE3BC" w14:textId="4B6F505D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проведенного исследования была подробно изучена детерминация налоговой преступности и выявлены основные причины совершения налоговых прес</w:t>
      </w:r>
      <w:r w:rsidR="0067320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туплений. Было установлено, что</w:t>
      </w: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совершение налоговых преступлений влияет комплекс факторов, включающих в себя экономические, политические, правовые, организационные, социальные и психологические обстоятельства, которые, действуя в своей совокупности, порождают, а затем способствуют сохранению и росту налоговой преступности.</w:t>
      </w:r>
    </w:p>
    <w:p w14:paraId="71C078CA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то, что ответственность за совершение преступлений в сфере </w:t>
      </w: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налогообложения предусмотрена уголовным законодательством, само понятие «налоговое преступление» законодательно не закреплено. В рамках проведенного исследования были подробно изучены две позиции авторов, определяющих данный термин в узком или широком смыслах, а также проведена параллель между понятиями «налоговое преступление» и «преступления в сфере налогообложения».</w:t>
      </w:r>
    </w:p>
    <w:p w14:paraId="7FE6C0E2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исследования стало сформулированное определения термина «налоговые преступления», под которыми понимаются умышленные, общественно опасные деяния, целью которых является посягательство на урегулированные налоговым законодательством общественные отношения, связанные непосредственно с исчислением и уплатой налогов (сборов, страховых взносов), запрещенные нормами действующего уголовного законодательства, закрепленными в  ст.198- 199.2 УК РФ.</w:t>
      </w:r>
    </w:p>
    <w:p w14:paraId="5282A6B2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 уголовным законодательством предусмотрены 4 вида налоговых преступлений:</w:t>
      </w:r>
    </w:p>
    <w:p w14:paraId="7941D998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Уклонение физического лица от уплаты налогов, сборов и (или) физического лица - плательщика страховых взносов от уплаты страховых взносов (ст. 198 УК РФ);</w:t>
      </w:r>
    </w:p>
    <w:p w14:paraId="6E45A1BD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Уклонение от уплаты налогов, сборов, подлежащих уплате организацией, и (или) страховых взносов, подлежащих уплате организацией - плательщиком страховых взносов (ст. 199 УК РФ);</w:t>
      </w:r>
    </w:p>
    <w:p w14:paraId="005AC3E1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Неисполнение обязанностей налогового агента (ст. 199.1 УК РФ);</w:t>
      </w:r>
    </w:p>
    <w:p w14:paraId="351937BA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Сокрытие денежных средств либо имущества организации или индивидуального предпринимателя, за счет которых должно производиться взыскание налогов, сборов, страховых взносов (ст. 199.2 УК РФ).</w:t>
      </w:r>
    </w:p>
    <w:p w14:paraId="237B9BC3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виду налоговых преступлений были сформулированы основные элементы состава, а именно, объект преступления, субъект, объективная и субъективные стороны, а также определены основные критерии и особенности привлечения к уголовной ответственности за совершение преступных деяний рассматриваемой категории.</w:t>
      </w:r>
    </w:p>
    <w:p w14:paraId="58134AC0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Результатом проведенного исследования стало формирование способов предупреждения налоговой преступности, основными из которых являются:</w:t>
      </w:r>
    </w:p>
    <w:p w14:paraId="77278974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баланса в использовании фискальной и регулирующей функций налогов;</w:t>
      </w:r>
    </w:p>
    <w:p w14:paraId="42D121F3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Построение эффективной системы налогового контроля;</w:t>
      </w:r>
    </w:p>
    <w:p w14:paraId="6C103606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Ужесточение действующих норм уголовного законодательства, закрепляющих ответственность за совершение налоговых преступлений;</w:t>
      </w:r>
    </w:p>
    <w:p w14:paraId="44F580B6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Устранение действующих пробелов законодательства о налогах и сборах; </w:t>
      </w:r>
    </w:p>
    <w:p w14:paraId="19579BC3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налоговой культуры.</w:t>
      </w:r>
    </w:p>
    <w:p w14:paraId="50FF52EB" w14:textId="77777777" w:rsidR="00B55D7B" w:rsidRP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Общеизвестно, что предупреждение налоговых преступлений является наиболее действенным методом, чем борьба с ними. Эффективность данной позиции особо подтверждается в сфере налогообложения, учитывая специфику налоговых преступлений и общественную опасность, которую приносит их совершение. Отсутствие постоянного потока налоговых платежей в бюджет государства способно привести к дестабилизации экономики и разрушению государственного устройства. Особенно данная проблема актуальна для тех стран, доходная часть бюджета которых в большей степени формируется из налоговых платежей. </w:t>
      </w:r>
    </w:p>
    <w:p w14:paraId="6E1CDB5C" w14:textId="77777777" w:rsidR="00B55D7B" w:rsidRDefault="00B55D7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7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понимать, что эффективность представленных способов предупреждения налоговой преступности может быть достигнута только при условии реализации комплексного подхода к их применению.  Только такой подход позволит обеспечить экономическую безопасность страны, которая в свою очередь является фундаментом развития цивилизованного общества.</w:t>
      </w:r>
    </w:p>
    <w:p w14:paraId="64183807" w14:textId="77777777" w:rsidR="00D65E42" w:rsidRDefault="00D65E42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2A5C0F" w14:textId="77777777" w:rsidR="00D65E42" w:rsidRDefault="00D65E42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A540F" w14:textId="77777777" w:rsidR="00D65E42" w:rsidRDefault="00D65E42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17AE86" w14:textId="7DD77640" w:rsidR="00D65E42" w:rsidRDefault="00D65E42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07B25" w14:textId="77777777" w:rsidR="001F52B7" w:rsidRDefault="001F52B7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8F13CF" w14:textId="77777777" w:rsidR="00F472FB" w:rsidRDefault="00F472FB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F7D0D4" w14:textId="77777777" w:rsidR="00D65E42" w:rsidRDefault="00D65E42" w:rsidP="00B55D7B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32CAF" w14:textId="041B1C40" w:rsidR="00D65E42" w:rsidRPr="001F52B7" w:rsidRDefault="001F52B7" w:rsidP="00F20486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2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использованных источников</w:t>
      </w:r>
    </w:p>
    <w:p w14:paraId="446A8EBE" w14:textId="286FAFA0" w:rsidR="000E0C59" w:rsidRDefault="00B046A5" w:rsidP="00B046A5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E0C59" w:rsidRP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Генеральная прокуратура Российской Федерации: [Электронный ресурс</w:t>
      </w:r>
      <w:proofErr w:type="gramStart"/>
      <w:r w:rsidR="000E0C59" w:rsidRP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].-</w:t>
      </w:r>
      <w:proofErr w:type="gramEnd"/>
      <w:r w:rsidR="000E0C59" w:rsidRP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URL: https://genproc.gov.ru/ (Дата обращения: 20.10.2020)</w:t>
      </w:r>
    </w:p>
    <w:p w14:paraId="77A5FCFA" w14:textId="10B7139E" w:rsidR="00B046A5" w:rsidRPr="00B046A5" w:rsidRDefault="000E0C59" w:rsidP="00B046A5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046A5"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Законы. Уголовный кодекс Российской Федерации от 13.06.1996 N 63-ФЗ (ред. от 31.07.2020)// СПС «Консультант Плюс»</w:t>
      </w:r>
      <w:r w:rsid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E706FF" w14:textId="571BE37F" w:rsidR="00B046A5" w:rsidRPr="00B046A5" w:rsidRDefault="00B046A5" w:rsidP="00B046A5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Законы. Налоговый кодекс Российской Федерации (часть первая) от 31.07.1998 N 146-ФЗ (ред. от 20.07.2020) (с изм. и доп., вступ. в силу с 01.10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.2020)// СПС «Консультант Плюс».</w:t>
      </w:r>
    </w:p>
    <w:p w14:paraId="7B0427FE" w14:textId="0D60B5B0" w:rsidR="00D65E42" w:rsidRDefault="00B046A5" w:rsidP="00B046A5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Кучеров, И.И. Преступления в сфере налогообложения: научно-практический комментарий к УК РФ. - Москва: </w:t>
      </w:r>
      <w:proofErr w:type="spellStart"/>
      <w:r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ЮрИнфоР</w:t>
      </w:r>
      <w:proofErr w:type="spellEnd"/>
      <w:r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2015 - 438 с.</w:t>
      </w:r>
    </w:p>
    <w:p w14:paraId="697F46CA" w14:textId="392AFB99" w:rsidR="00B046A5" w:rsidRDefault="000E0C59" w:rsidP="00B046A5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046A5"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Воложенкин</w:t>
      </w:r>
      <w:proofErr w:type="spellEnd"/>
      <w:r w:rsidR="00B046A5"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Б.В. Избранные труды по уголовному праву и криминологии. – </w:t>
      </w:r>
      <w:proofErr w:type="gramStart"/>
      <w:r w:rsidR="00B046A5"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="00B046A5"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 Р. Асланова «</w:t>
      </w:r>
      <w:proofErr w:type="spellStart"/>
      <w:r w:rsidR="00B046A5"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Юр.центр</w:t>
      </w:r>
      <w:proofErr w:type="spellEnd"/>
      <w:r w:rsidR="00B046A5"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Пресс», 2018.- 195 с.</w:t>
      </w:r>
    </w:p>
    <w:p w14:paraId="52CB959D" w14:textId="2B216E7C" w:rsidR="00B046A5" w:rsidRDefault="000E0C59" w:rsidP="00B046A5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046A5" w:rsidRP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Таможенный кодекс Евразийского экономического союза (прил. N 1 к Договору о Таможенном кодексе Евразийского экономического союза)// СПС «Консультант Плюс»</w:t>
      </w:r>
      <w:r w:rsid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3786E4" w14:textId="39A03576" w:rsidR="00B046A5" w:rsidRDefault="000E0C59" w:rsidP="00B046A5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46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2FEC" w:rsidRPr="00C02FEC">
        <w:t xml:space="preserve"> </w:t>
      </w:r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Конституция (1993). Конституция Российской Федерации: принята всенародным голосованием 12.12.1993 с изменениями, одобренными в ходе общероссийского голосования 01.07.2020 // СПС «Консультант Плюс».</w:t>
      </w:r>
    </w:p>
    <w:p w14:paraId="583ED761" w14:textId="0E34981C" w:rsidR="00C02FEC" w:rsidRDefault="000E0C59" w:rsidP="00B046A5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Федерация. Постановление Конституционного Суда РФ от 27.05.2003 N 9-П «По делу о проверке конституционности положения статьи 199 Уголовного кодекса Российской Федерации в связи с жалобами граждан Белецкого, П.Н., </w:t>
      </w:r>
      <w:proofErr w:type="spellStart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Никовой</w:t>
      </w:r>
      <w:proofErr w:type="spellEnd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Г.А., Рукавишникова, Р.В., Соколовского, В.Л. и </w:t>
      </w:r>
      <w:proofErr w:type="spellStart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Таланова</w:t>
      </w:r>
      <w:proofErr w:type="spellEnd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Н.И.» // СПС «Консультант Плюс».</w:t>
      </w:r>
    </w:p>
    <w:p w14:paraId="7DD99C6B" w14:textId="58008180" w:rsidR="00C02FEC" w:rsidRDefault="000E0C59" w:rsidP="00C02FEC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Волженкин</w:t>
      </w:r>
      <w:proofErr w:type="spellEnd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Б.В. Преступления в сфере экономической деятельности по уголовному праву </w:t>
      </w:r>
      <w:proofErr w:type="gramStart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России.-</w:t>
      </w:r>
      <w:proofErr w:type="gramEnd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Санкт-Петербург: </w:t>
      </w:r>
      <w:proofErr w:type="spellStart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Астерион</w:t>
      </w:r>
      <w:proofErr w:type="spellEnd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 – 52 с.</w:t>
      </w:r>
    </w:p>
    <w:p w14:paraId="2052C290" w14:textId="17904FFF" w:rsidR="00C02FEC" w:rsidRDefault="000E0C59" w:rsidP="00C02FEC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Здравомыслова, Б.В. Уголовное право Российской Федерации. Особенная часть. – Москва: </w:t>
      </w:r>
      <w:proofErr w:type="spellStart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="00C02FEC"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 – 278 с.</w:t>
      </w:r>
    </w:p>
    <w:p w14:paraId="21FED45F" w14:textId="0B038423" w:rsidR="00C02FEC" w:rsidRDefault="00C02FEC" w:rsidP="00C02FEC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Кадникова, Н.Г. Уголовное право России. Общая часть. Особенная </w:t>
      </w:r>
      <w:r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часть / учебник по специальностям "Правоохранительная деятельность", "Правовое обеспечение национальной безопасности"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Москва: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2013.- 104 с.</w:t>
      </w:r>
    </w:p>
    <w:p w14:paraId="482613FB" w14:textId="5414FEF9" w:rsidR="00C02FEC" w:rsidRDefault="00C02FEC" w:rsidP="00C02FEC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Григорьев, В.А. Предмет налоговых преступлений. Уголовное право. – Москва: </w:t>
      </w:r>
      <w:proofErr w:type="spellStart"/>
      <w:r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 – 215 с.</w:t>
      </w:r>
    </w:p>
    <w:p w14:paraId="77D96B5B" w14:textId="448FE3DF" w:rsidR="00C02FEC" w:rsidRDefault="00C02FEC" w:rsidP="00C02FEC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02F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Постановление Пленума Верховного Суда РФ от 26.11.2019 N 48 "О практике применения судами законодательства об ответственности за налоговые преступления"// СПС «Консультант Плюс»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AF886D4" w14:textId="42F56AC7" w:rsidR="00D33F73" w:rsidRDefault="00D33F73" w:rsidP="00D33F73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Дьякова С.В., Комментарий к Уголовному кодексу Российской </w:t>
      </w:r>
      <w:proofErr w:type="gramStart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:</w:t>
      </w:r>
      <w:proofErr w:type="gramEnd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3-е изд., </w:t>
      </w:r>
      <w:proofErr w:type="spellStart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/ Н.Г. Кадникова. М., С.В. </w:t>
      </w:r>
      <w:proofErr w:type="gramStart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Дьякова.-</w:t>
      </w:r>
      <w:proofErr w:type="gramEnd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-Петербург: Лань, 2015 -529 с. </w:t>
      </w:r>
    </w:p>
    <w:p w14:paraId="5B596E1F" w14:textId="19F27F30" w:rsidR="00D33F73" w:rsidRDefault="00D33F73" w:rsidP="00D33F73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Законы. Федеральный закон от 25.06.1998 N 92-ФЗ (ре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 08.12.2003) "О внесении изменений и дополнений в Уголовный кодекс Российской Федерации"// СПС «Консультант Плюс»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E285E3" w14:textId="105E6BAC" w:rsidR="00D33F73" w:rsidRDefault="00D33F73" w:rsidP="00D33F73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Закон. Федеральный закон от 08.12.2003 N 162-ФЗ (ред. от 07.12.2011) "О внесении изменений и дополнений в Уголовный кодекс Российской Федерации" // СПС «Консультант Плюс»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371B26" w14:textId="10BE9880" w:rsidR="00D33F73" w:rsidRPr="00D33F73" w:rsidRDefault="00D33F73" w:rsidP="00D33F73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3F73">
        <w:t xml:space="preserve"> </w:t>
      </w:r>
      <w:proofErr w:type="spellStart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Хуснутдинова</w:t>
      </w:r>
      <w:proofErr w:type="spellEnd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Е.В. Уголовная ответственность налоговых агентов: Автореферат диссертации на соискание ученой степени кандидата юридических </w:t>
      </w:r>
      <w:proofErr w:type="gramStart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наук.-</w:t>
      </w:r>
      <w:proofErr w:type="gramEnd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Москва, 2017.– 38 с.</w:t>
      </w:r>
    </w:p>
    <w:p w14:paraId="261957CC" w14:textId="77DBDD07" w:rsidR="00D33F73" w:rsidRDefault="00D33F73" w:rsidP="00D33F73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Мацкевич, И.М. Уголовное право России. Общая и Особенная части. / Н.Г. Кадникова, И.М. Мацкевич – Москва: Союз криминалистов и криминологов; Криминологическая библиотека; Российский криминологический взгляд, </w:t>
      </w:r>
      <w:proofErr w:type="gramStart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2015.-</w:t>
      </w:r>
      <w:proofErr w:type="gramEnd"/>
      <w:r w:rsidRP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573 с.</w:t>
      </w:r>
    </w:p>
    <w:p w14:paraId="354A0287" w14:textId="55FD9052" w:rsidR="00D33F73" w:rsidRDefault="00F472FB" w:rsidP="00D33F73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33F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7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Тюнин, В.И. Налоговые преступления в Уголовном кодексе </w:t>
      </w:r>
      <w:proofErr w:type="gramStart"/>
      <w:r w:rsidRPr="00F472F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России.-</w:t>
      </w:r>
      <w:proofErr w:type="gramEnd"/>
      <w:r w:rsidRPr="00F47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Москва: Российская юстиция, 2014. – 182 с.</w:t>
      </w:r>
    </w:p>
    <w:p w14:paraId="734FD194" w14:textId="08CFFAC3" w:rsidR="00F472FB" w:rsidRDefault="000E0C59" w:rsidP="00D33F73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47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472FB" w:rsidRPr="00F472F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Закон. Федеральный закон от 01.04.2020 N 73-ФЗ "О внесении изменений в Уголовный кодекс Российской Федерации и статью 28.1 Уголовно-процессуального кодекса Российской Федерации"// СПС «Консультант Плюс»</w:t>
      </w:r>
      <w:r w:rsidR="00F472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28011E" w14:textId="3080AC5B" w:rsidR="00F472FB" w:rsidRDefault="00F472FB" w:rsidP="00D33F73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0E0C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472F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Федерация. Закон. Уголовно-процессуальный кодекс Российской Федерации от 18.12.2001 N 174-ФЗ (ред. от 31.07.2020)// СПС «Консультант Плюс»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83CD88" w14:textId="77777777" w:rsidR="001F52B7" w:rsidRPr="00B55D7B" w:rsidRDefault="001F52B7" w:rsidP="001F52B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и.т.д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12" w:name="_GoBack"/>
      <w:bookmarkEnd w:id="12"/>
    </w:p>
    <w:p w14:paraId="11BFBA89" w14:textId="77777777" w:rsidR="00C02FEC" w:rsidRPr="00B55D7B" w:rsidRDefault="00C02FEC" w:rsidP="00B046A5">
      <w:pPr>
        <w:widowControl w:val="0"/>
        <w:tabs>
          <w:tab w:val="left" w:pos="103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63DD0F" w14:textId="77777777" w:rsidR="00B55D7B" w:rsidRPr="007348CB" w:rsidRDefault="00B55D7B" w:rsidP="00734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5D7B" w:rsidRPr="007348CB" w:rsidSect="00407F1E">
      <w:footerReference w:type="default" r:id="rId7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0B591" w14:textId="77777777" w:rsidR="006636F5" w:rsidRDefault="006636F5" w:rsidP="00B55D7B">
      <w:pPr>
        <w:spacing w:after="0" w:line="240" w:lineRule="auto"/>
      </w:pPr>
      <w:r>
        <w:separator/>
      </w:r>
    </w:p>
  </w:endnote>
  <w:endnote w:type="continuationSeparator" w:id="0">
    <w:p w14:paraId="15245A71" w14:textId="77777777" w:rsidR="006636F5" w:rsidRDefault="006636F5" w:rsidP="00B5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6123660"/>
      <w:docPartObj>
        <w:docPartGallery w:val="Page Numbers (Bottom of Page)"/>
        <w:docPartUnique/>
      </w:docPartObj>
    </w:sdtPr>
    <w:sdtEndPr/>
    <w:sdtContent>
      <w:p w14:paraId="3D8780AB" w14:textId="04BD83F9" w:rsidR="00C02FEC" w:rsidRDefault="00C02FE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2B7">
          <w:rPr>
            <w:noProof/>
          </w:rPr>
          <w:t>22</w:t>
        </w:r>
        <w:r>
          <w:fldChar w:fldCharType="end"/>
        </w:r>
      </w:p>
    </w:sdtContent>
  </w:sdt>
  <w:p w14:paraId="125FF385" w14:textId="702FAFB1" w:rsidR="00C02FEC" w:rsidRPr="00B55D7B" w:rsidRDefault="001F52B7">
    <w:pPr>
      <w:pStyle w:val="a5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</w:rPr>
      <w:t>Магистерская диссертация</w:t>
    </w:r>
    <w:r w:rsidR="00C02FEC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  <w:lang w:val="en-US"/>
      </w:rPr>
      <w:t>40.04</w:t>
    </w:r>
    <w:r w:rsidR="00C02FEC">
      <w:rPr>
        <w:rFonts w:ascii="Times New Roman" w:hAnsi="Times New Roman" w:cs="Times New Roman"/>
        <w:sz w:val="20"/>
        <w:szCs w:val="20"/>
        <w:lang w:val="en-US"/>
      </w:rPr>
      <w:t>.01.</w:t>
    </w:r>
    <w:r w:rsidR="00C02FEC" w:rsidRPr="001F52B7">
      <w:rPr>
        <w:rFonts w:ascii="Times New Roman" w:hAnsi="Times New Roman" w:cs="Times New Roman"/>
        <w:color w:val="FF0000"/>
        <w:sz w:val="20"/>
        <w:szCs w:val="20"/>
        <w:lang w:val="en-US"/>
      </w:rPr>
      <w:t>21</w:t>
    </w:r>
    <w:r w:rsidR="00C02FEC">
      <w:rPr>
        <w:rFonts w:ascii="Times New Roman" w:hAnsi="Times New Roman" w:cs="Times New Roman"/>
        <w:sz w:val="20"/>
        <w:szCs w:val="20"/>
        <w:lang w:val="en-US"/>
      </w:rPr>
      <w:t>0000.000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687AA" w14:textId="77777777" w:rsidR="006636F5" w:rsidRDefault="006636F5" w:rsidP="00B55D7B">
      <w:pPr>
        <w:spacing w:after="0" w:line="240" w:lineRule="auto"/>
      </w:pPr>
      <w:r>
        <w:separator/>
      </w:r>
    </w:p>
  </w:footnote>
  <w:footnote w:type="continuationSeparator" w:id="0">
    <w:p w14:paraId="3AA5912B" w14:textId="77777777" w:rsidR="006636F5" w:rsidRDefault="006636F5" w:rsidP="00B55D7B">
      <w:pPr>
        <w:spacing w:after="0" w:line="240" w:lineRule="auto"/>
      </w:pPr>
      <w:r>
        <w:continuationSeparator/>
      </w:r>
    </w:p>
  </w:footnote>
  <w:footnote w:id="1">
    <w:p w14:paraId="2ABA29E9" w14:textId="55103478" w:rsidR="000E0C59" w:rsidRPr="000E0C59" w:rsidRDefault="000E0C59" w:rsidP="000E0C59">
      <w:pPr>
        <w:pStyle w:val="a7"/>
        <w:jc w:val="both"/>
        <w:rPr>
          <w:sz w:val="24"/>
          <w:szCs w:val="24"/>
        </w:rPr>
      </w:pPr>
      <w:r>
        <w:rPr>
          <w:rStyle w:val="a9"/>
        </w:rPr>
        <w:footnoteRef/>
      </w:r>
      <w:r>
        <w:t xml:space="preserve"> </w:t>
      </w:r>
      <w:bookmarkStart w:id="3" w:name="_Hlk54287397"/>
      <w:r w:rsidRPr="000E0C59">
        <w:rPr>
          <w:sz w:val="24"/>
          <w:szCs w:val="24"/>
        </w:rPr>
        <w:t>Генеральная прокуратура Российской Федерации: [Электронный ресурс</w:t>
      </w:r>
      <w:proofErr w:type="gramStart"/>
      <w:r w:rsidRPr="000E0C59">
        <w:rPr>
          <w:sz w:val="24"/>
          <w:szCs w:val="24"/>
        </w:rPr>
        <w:t>].-</w:t>
      </w:r>
      <w:proofErr w:type="gramEnd"/>
      <w:r w:rsidRPr="000E0C59">
        <w:rPr>
          <w:sz w:val="24"/>
          <w:szCs w:val="24"/>
        </w:rPr>
        <w:t xml:space="preserve"> URL: https://genproc.gov.ru/ (Дата обращения: 2</w:t>
      </w:r>
      <w:r>
        <w:rPr>
          <w:sz w:val="24"/>
          <w:szCs w:val="24"/>
        </w:rPr>
        <w:t>0</w:t>
      </w:r>
      <w:r w:rsidRPr="000E0C59">
        <w:rPr>
          <w:sz w:val="24"/>
          <w:szCs w:val="24"/>
        </w:rPr>
        <w:t>.10.20</w:t>
      </w:r>
      <w:r>
        <w:rPr>
          <w:sz w:val="24"/>
          <w:szCs w:val="24"/>
        </w:rPr>
        <w:t>20</w:t>
      </w:r>
      <w:r w:rsidRPr="000E0C59">
        <w:rPr>
          <w:sz w:val="24"/>
          <w:szCs w:val="24"/>
        </w:rPr>
        <w:t>)</w:t>
      </w:r>
      <w:bookmarkEnd w:id="3"/>
      <w:r w:rsidRPr="000E0C59">
        <w:rPr>
          <w:sz w:val="24"/>
          <w:szCs w:val="2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A4E"/>
    <w:rsid w:val="000E0C59"/>
    <w:rsid w:val="001F52B7"/>
    <w:rsid w:val="00396753"/>
    <w:rsid w:val="00407F1E"/>
    <w:rsid w:val="004D7A4E"/>
    <w:rsid w:val="0054657A"/>
    <w:rsid w:val="00623D9C"/>
    <w:rsid w:val="006636F5"/>
    <w:rsid w:val="00673209"/>
    <w:rsid w:val="007348CB"/>
    <w:rsid w:val="008545F0"/>
    <w:rsid w:val="008F5E81"/>
    <w:rsid w:val="00990EC5"/>
    <w:rsid w:val="009D75FB"/>
    <w:rsid w:val="00A31FD8"/>
    <w:rsid w:val="00A44042"/>
    <w:rsid w:val="00B046A5"/>
    <w:rsid w:val="00B55D7B"/>
    <w:rsid w:val="00BB1501"/>
    <w:rsid w:val="00C02FEC"/>
    <w:rsid w:val="00D27F6E"/>
    <w:rsid w:val="00D33F73"/>
    <w:rsid w:val="00D65E42"/>
    <w:rsid w:val="00DB3C72"/>
    <w:rsid w:val="00DD5479"/>
    <w:rsid w:val="00EB7D31"/>
    <w:rsid w:val="00EE4F34"/>
    <w:rsid w:val="00F20486"/>
    <w:rsid w:val="00F472FB"/>
    <w:rsid w:val="00F9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73C07"/>
  <w15:chartTrackingRefBased/>
  <w15:docId w15:val="{CE5EA629-0B38-44CA-B002-20C219DD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5D7B"/>
  </w:style>
  <w:style w:type="paragraph" w:styleId="a5">
    <w:name w:val="footer"/>
    <w:basedOn w:val="a"/>
    <w:link w:val="a6"/>
    <w:uiPriority w:val="99"/>
    <w:unhideWhenUsed/>
    <w:rsid w:val="00B5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5D7B"/>
  </w:style>
  <w:style w:type="paragraph" w:styleId="a7">
    <w:name w:val="footnote text"/>
    <w:aliases w:val="Oaeno niineeDenisoff,Текст сноскиDenisoff,Текст сноски Знак2,Текст сноски Знак1 Знак,Текст сноски Знак Знак Знак Знак,Текст сноски Знак2 Знак,Текст сноски Знак1 Знак Знак Знак Знак,Текст сноски Знак1 Знак Знак,Òåêñò ñíîñêèDenisoff"/>
    <w:basedOn w:val="a"/>
    <w:link w:val="a8"/>
    <w:uiPriority w:val="99"/>
    <w:rsid w:val="00B55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aliases w:val="Oaeno niineeDenisoff Знак,Текст сноскиDenisoff Знак,Текст сноски Знак2 Знак1,Текст сноски Знак1 Знак Знак1,Текст сноски Знак Знак Знак Знак Знак,Текст сноски Знак2 Знак Знак,Текст сноски Знак1 Знак Знак Знак Знак Знак"/>
    <w:basedOn w:val="a0"/>
    <w:link w:val="a7"/>
    <w:uiPriority w:val="99"/>
    <w:rsid w:val="00B55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B55D7B"/>
    <w:rPr>
      <w:vertAlign w:val="superscript"/>
    </w:rPr>
  </w:style>
  <w:style w:type="table" w:customStyle="1" w:styleId="1">
    <w:name w:val="Сетка таблицы1"/>
    <w:basedOn w:val="a1"/>
    <w:next w:val="aa"/>
    <w:uiPriority w:val="39"/>
    <w:rsid w:val="00B55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B55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B04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27A2E-6679-4799-AD5C-03D36707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17</Pages>
  <Words>3639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Сиволапенко Елена Владимировна</cp:lastModifiedBy>
  <cp:revision>7</cp:revision>
  <dcterms:created xsi:type="dcterms:W3CDTF">2020-10-22T07:06:00Z</dcterms:created>
  <dcterms:modified xsi:type="dcterms:W3CDTF">2020-11-10T15:35:00Z</dcterms:modified>
</cp:coreProperties>
</file>